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3A" w:rsidRDefault="00983907" w:rsidP="001B12F0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</w:t>
      </w:r>
      <w:r w:rsidR="00CD5D3A">
        <w:rPr>
          <w:b/>
          <w:noProof/>
          <w:sz w:val="28"/>
          <w:szCs w:val="28"/>
          <w:lang w:eastAsia="ru-RU"/>
        </w:rPr>
        <w:t xml:space="preserve">    </w:t>
      </w:r>
      <w:r>
        <w:rPr>
          <w:b/>
          <w:noProof/>
          <w:sz w:val="28"/>
          <w:szCs w:val="28"/>
          <w:lang w:eastAsia="ru-RU"/>
        </w:rPr>
        <w:t xml:space="preserve">        </w:t>
      </w:r>
      <w:r w:rsidR="00CD5D3A">
        <w:rPr>
          <w:b/>
          <w:noProof/>
          <w:sz w:val="28"/>
          <w:szCs w:val="28"/>
          <w:lang w:eastAsia="ru-RU"/>
        </w:rPr>
        <w:t xml:space="preserve">  </w:t>
      </w:r>
    </w:p>
    <w:p w:rsidR="00A136BC" w:rsidRPr="001B12F0" w:rsidRDefault="00A136BC" w:rsidP="001B12F0">
      <w:pPr>
        <w:jc w:val="center"/>
        <w:rPr>
          <w:b/>
          <w:noProof/>
          <w:color w:val="FF0000"/>
          <w:sz w:val="26"/>
          <w:szCs w:val="26"/>
          <w:lang w:eastAsia="ru-RU"/>
        </w:rPr>
      </w:pPr>
      <w:r w:rsidRPr="001B12F0">
        <w:rPr>
          <w:b/>
          <w:noProof/>
          <w:sz w:val="26"/>
          <w:szCs w:val="26"/>
          <w:lang w:eastAsia="ru-RU"/>
        </w:rPr>
        <w:t xml:space="preserve">Отчет депутата городской Думы города Костромы </w:t>
      </w:r>
      <w:r w:rsidR="009917FD">
        <w:rPr>
          <w:b/>
          <w:noProof/>
          <w:sz w:val="26"/>
          <w:szCs w:val="26"/>
          <w:lang w:eastAsia="ru-RU"/>
        </w:rPr>
        <w:t>V</w:t>
      </w:r>
      <w:r w:rsidR="009917FD" w:rsidRPr="009917FD">
        <w:rPr>
          <w:b/>
          <w:noProof/>
          <w:sz w:val="26"/>
          <w:szCs w:val="26"/>
          <w:lang w:eastAsia="ru-RU"/>
        </w:rPr>
        <w:t>III</w:t>
      </w:r>
      <w:r w:rsidR="001B12F0" w:rsidRPr="001B12F0">
        <w:rPr>
          <w:b/>
          <w:noProof/>
          <w:sz w:val="26"/>
          <w:szCs w:val="26"/>
          <w:lang w:eastAsia="ru-RU"/>
        </w:rPr>
        <w:t xml:space="preserve"> </w:t>
      </w:r>
      <w:r w:rsidRPr="001B12F0">
        <w:rPr>
          <w:b/>
          <w:noProof/>
          <w:sz w:val="26"/>
          <w:szCs w:val="26"/>
          <w:lang w:eastAsia="ru-RU"/>
        </w:rPr>
        <w:t>созыва</w:t>
      </w:r>
      <w:r w:rsidR="001B12F0" w:rsidRPr="001B12F0">
        <w:rPr>
          <w:b/>
          <w:noProof/>
          <w:sz w:val="26"/>
          <w:szCs w:val="26"/>
          <w:lang w:eastAsia="ru-RU"/>
        </w:rPr>
        <w:t xml:space="preserve"> </w:t>
      </w:r>
      <w:r w:rsidRPr="001B12F0">
        <w:rPr>
          <w:b/>
          <w:noProof/>
          <w:sz w:val="26"/>
          <w:szCs w:val="26"/>
          <w:lang w:eastAsia="ru-RU"/>
        </w:rPr>
        <w:t>по одномандатному избирательному округу № 18 Ступина Евгения</w:t>
      </w:r>
      <w:r w:rsidR="001B12F0" w:rsidRPr="001B12F0">
        <w:rPr>
          <w:b/>
          <w:noProof/>
          <w:sz w:val="26"/>
          <w:szCs w:val="26"/>
          <w:lang w:eastAsia="ru-RU"/>
        </w:rPr>
        <w:t xml:space="preserve"> Л</w:t>
      </w:r>
      <w:r w:rsidRPr="001B12F0">
        <w:rPr>
          <w:b/>
          <w:noProof/>
          <w:sz w:val="26"/>
          <w:szCs w:val="26"/>
          <w:lang w:eastAsia="ru-RU"/>
        </w:rPr>
        <w:t>еонидовича</w:t>
      </w:r>
      <w:r w:rsidR="00977719">
        <w:rPr>
          <w:b/>
          <w:noProof/>
          <w:sz w:val="26"/>
          <w:szCs w:val="26"/>
          <w:lang w:eastAsia="ru-RU"/>
        </w:rPr>
        <w:t xml:space="preserve"> за 202</w:t>
      </w:r>
      <w:r w:rsidR="009917FD">
        <w:rPr>
          <w:b/>
          <w:noProof/>
          <w:sz w:val="26"/>
          <w:szCs w:val="26"/>
          <w:lang w:eastAsia="ru-RU"/>
        </w:rPr>
        <w:t>5</w:t>
      </w:r>
      <w:r w:rsidR="00F242EE">
        <w:rPr>
          <w:b/>
          <w:noProof/>
          <w:sz w:val="26"/>
          <w:szCs w:val="26"/>
          <w:lang w:eastAsia="ru-RU"/>
        </w:rPr>
        <w:t xml:space="preserve"> год.</w:t>
      </w:r>
    </w:p>
    <w:p w:rsidR="00EB5652" w:rsidRDefault="00EB5652" w:rsidP="00EB5652">
      <w:pPr>
        <w:jc w:val="center"/>
        <w:rPr>
          <w:b/>
          <w:noProof/>
          <w:sz w:val="28"/>
          <w:szCs w:val="28"/>
          <w:lang w:eastAsia="ru-RU"/>
        </w:rPr>
      </w:pPr>
      <w:r w:rsidRPr="00EB5652">
        <w:rPr>
          <w:b/>
          <w:noProof/>
          <w:sz w:val="28"/>
          <w:szCs w:val="28"/>
          <w:lang w:eastAsia="ru-RU"/>
        </w:rPr>
        <w:t>Работа в Думе города Костромы VII созыва.</w:t>
      </w:r>
    </w:p>
    <w:p w:rsidR="00EB5652" w:rsidRDefault="00EA5864" w:rsidP="00E141F7">
      <w:pPr>
        <w:pStyle w:val="label-content"/>
        <w:spacing w:after="0"/>
        <w:ind w:firstLine="567"/>
        <w:jc w:val="both"/>
        <w:rPr>
          <w:b/>
          <w:noProof/>
          <w:sz w:val="28"/>
          <w:szCs w:val="28"/>
        </w:rPr>
      </w:pPr>
      <w:r>
        <w:rPr>
          <w:sz w:val="26"/>
        </w:rPr>
        <w:t xml:space="preserve">Деятельность </w:t>
      </w:r>
      <w:r w:rsidR="009917FD">
        <w:rPr>
          <w:sz w:val="26"/>
        </w:rPr>
        <w:t>депутата в отчетном периоде 2025</w:t>
      </w:r>
      <w:r>
        <w:rPr>
          <w:sz w:val="26"/>
        </w:rPr>
        <w:t xml:space="preserve"> года осуществлялась в соответствии с Уставом города Костромы и Регламентом Думы города Костромы по нескольким направлениям:</w:t>
      </w:r>
      <w:r w:rsidR="00EB5652">
        <w:rPr>
          <w:noProof/>
        </w:rPr>
        <w:t xml:space="preserve">        </w:t>
      </w:r>
    </w:p>
    <w:p w:rsidR="00EB5652" w:rsidRDefault="00EB5652" w:rsidP="00EB5652">
      <w:pPr>
        <w:jc w:val="center"/>
        <w:rPr>
          <w:b/>
          <w:noProof/>
          <w:sz w:val="28"/>
          <w:szCs w:val="28"/>
          <w:lang w:eastAsia="ru-RU"/>
        </w:rPr>
      </w:pPr>
      <w:r w:rsidRPr="00EB5652">
        <w:rPr>
          <w:b/>
          <w:noProof/>
          <w:sz w:val="28"/>
          <w:szCs w:val="28"/>
          <w:lang w:eastAsia="ru-RU"/>
        </w:rPr>
        <w:t>Направления работы в Думе:</w:t>
      </w:r>
    </w:p>
    <w:p w:rsidR="00EA5864" w:rsidRPr="00AC527E" w:rsidRDefault="00EA5864" w:rsidP="00DF1BA2">
      <w:pPr>
        <w:pStyle w:val="a9"/>
        <w:numPr>
          <w:ilvl w:val="0"/>
          <w:numId w:val="1"/>
        </w:numPr>
        <w:rPr>
          <w:b/>
          <w:noProof/>
          <w:sz w:val="26"/>
          <w:szCs w:val="26"/>
          <w:lang w:eastAsia="ru-RU"/>
        </w:rPr>
      </w:pPr>
      <w:r w:rsidRPr="00AC527E">
        <w:rPr>
          <w:sz w:val="26"/>
          <w:szCs w:val="26"/>
        </w:rPr>
        <w:t>Участие в заседаниях Думы города Костромы.</w:t>
      </w:r>
    </w:p>
    <w:p w:rsidR="00EB5652" w:rsidRPr="00AC527E" w:rsidRDefault="00EB5652" w:rsidP="00DF1BA2">
      <w:pPr>
        <w:pStyle w:val="a9"/>
        <w:numPr>
          <w:ilvl w:val="0"/>
          <w:numId w:val="1"/>
        </w:numPr>
        <w:rPr>
          <w:noProof/>
          <w:sz w:val="26"/>
          <w:szCs w:val="26"/>
          <w:lang w:eastAsia="ru-RU"/>
        </w:rPr>
      </w:pPr>
      <w:r w:rsidRPr="00AC527E">
        <w:rPr>
          <w:noProof/>
          <w:sz w:val="26"/>
          <w:szCs w:val="26"/>
          <w:lang w:eastAsia="ru-RU"/>
        </w:rPr>
        <w:t>Комиссия по экономике и финансам.</w:t>
      </w:r>
    </w:p>
    <w:p w:rsidR="00EB5652" w:rsidRPr="00AC527E" w:rsidRDefault="00EB5652" w:rsidP="00DF1BA2">
      <w:pPr>
        <w:pStyle w:val="a9"/>
        <w:numPr>
          <w:ilvl w:val="0"/>
          <w:numId w:val="1"/>
        </w:numPr>
        <w:rPr>
          <w:noProof/>
          <w:sz w:val="26"/>
          <w:szCs w:val="26"/>
          <w:lang w:eastAsia="ru-RU"/>
        </w:rPr>
      </w:pPr>
      <w:r w:rsidRPr="00AC527E">
        <w:rPr>
          <w:noProof/>
          <w:sz w:val="26"/>
          <w:szCs w:val="26"/>
          <w:lang w:eastAsia="ru-RU"/>
        </w:rPr>
        <w:t>Комиссия по развитию городского хозяйства.</w:t>
      </w:r>
    </w:p>
    <w:p w:rsidR="006918B5" w:rsidRPr="00AC527E" w:rsidRDefault="00EB5652" w:rsidP="00DF1BA2">
      <w:pPr>
        <w:pStyle w:val="a9"/>
        <w:numPr>
          <w:ilvl w:val="0"/>
          <w:numId w:val="1"/>
        </w:numPr>
        <w:rPr>
          <w:noProof/>
          <w:sz w:val="26"/>
          <w:szCs w:val="26"/>
          <w:lang w:eastAsia="ru-RU"/>
        </w:rPr>
      </w:pPr>
      <w:r w:rsidRPr="00AC527E">
        <w:rPr>
          <w:noProof/>
          <w:sz w:val="26"/>
          <w:szCs w:val="26"/>
          <w:lang w:eastAsia="ru-RU"/>
        </w:rPr>
        <w:t>Комиссия по подготовке проекта правил землепользования и застройки г.Костромы.</w:t>
      </w:r>
    </w:p>
    <w:p w:rsidR="006774EE" w:rsidRPr="00BE6BD7" w:rsidRDefault="009F0810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Р</w:t>
      </w:r>
      <w:r w:rsidR="006774EE" w:rsidRPr="00BE6BD7">
        <w:rPr>
          <w:sz w:val="26"/>
          <w:szCs w:val="26"/>
        </w:rPr>
        <w:t>ассмотрение проектов бюджета города Костромы, утверждение и исполнение бюджета города Костромы, осуществле</w:t>
      </w:r>
      <w:r w:rsidR="007F2C8A" w:rsidRPr="00BE6BD7">
        <w:rPr>
          <w:sz w:val="26"/>
          <w:szCs w:val="26"/>
        </w:rPr>
        <w:t xml:space="preserve">ние </w:t>
      </w:r>
      <w:proofErr w:type="gramStart"/>
      <w:r w:rsidR="007F2C8A" w:rsidRPr="00BE6BD7">
        <w:rPr>
          <w:sz w:val="26"/>
          <w:szCs w:val="26"/>
        </w:rPr>
        <w:t>контроля за</w:t>
      </w:r>
      <w:proofErr w:type="gramEnd"/>
      <w:r w:rsidR="007F2C8A" w:rsidRPr="00BE6BD7">
        <w:rPr>
          <w:sz w:val="26"/>
          <w:szCs w:val="26"/>
        </w:rPr>
        <w:t xml:space="preserve"> его исполнением.</w:t>
      </w:r>
    </w:p>
    <w:p w:rsidR="006774EE" w:rsidRPr="00BE6BD7" w:rsidRDefault="009F0810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Р</w:t>
      </w:r>
      <w:r w:rsidR="006774EE" w:rsidRPr="00BE6BD7">
        <w:rPr>
          <w:sz w:val="26"/>
          <w:szCs w:val="26"/>
        </w:rPr>
        <w:t>аспоряжение имуществом, находящимся в муниципальной собственности горо</w:t>
      </w:r>
      <w:r w:rsidR="007F2C8A" w:rsidRPr="00BE6BD7">
        <w:rPr>
          <w:sz w:val="26"/>
          <w:szCs w:val="26"/>
        </w:rPr>
        <w:t>да Костромы.</w:t>
      </w:r>
    </w:p>
    <w:p w:rsidR="006774EE" w:rsidRPr="00BE6BD7" w:rsidRDefault="009F0810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У</w:t>
      </w:r>
      <w:r w:rsidR="006774EE" w:rsidRPr="00BE6BD7">
        <w:rPr>
          <w:sz w:val="26"/>
          <w:szCs w:val="26"/>
        </w:rPr>
        <w:t>тверждение и реализация муниципальных программ</w:t>
      </w:r>
      <w:r w:rsidR="007F2C8A" w:rsidRPr="00BE6BD7">
        <w:rPr>
          <w:sz w:val="26"/>
          <w:szCs w:val="26"/>
        </w:rPr>
        <w:t>.</w:t>
      </w:r>
    </w:p>
    <w:p w:rsidR="006774EE" w:rsidRPr="00BE6BD7" w:rsidRDefault="009F0810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У</w:t>
      </w:r>
      <w:r w:rsidR="006774EE" w:rsidRPr="00BE6BD7">
        <w:rPr>
          <w:sz w:val="26"/>
          <w:szCs w:val="26"/>
        </w:rPr>
        <w:t xml:space="preserve">становление за счет </w:t>
      </w:r>
      <w:proofErr w:type="gramStart"/>
      <w:r w:rsidR="006774EE" w:rsidRPr="00BE6BD7">
        <w:rPr>
          <w:sz w:val="26"/>
          <w:szCs w:val="26"/>
        </w:rPr>
        <w:t>средств бюджета города Костромы дополнительных мер социальной поддержки</w:t>
      </w:r>
      <w:proofErr w:type="gramEnd"/>
      <w:r w:rsidR="006774EE" w:rsidRPr="00BE6BD7">
        <w:rPr>
          <w:sz w:val="26"/>
          <w:szCs w:val="26"/>
        </w:rPr>
        <w:t xml:space="preserve"> и социальной помощи </w:t>
      </w:r>
      <w:r w:rsidR="007F2C8A" w:rsidRPr="00BE6BD7">
        <w:rPr>
          <w:sz w:val="26"/>
          <w:szCs w:val="26"/>
        </w:rPr>
        <w:t>для отдельных категорий граждан.</w:t>
      </w:r>
    </w:p>
    <w:p w:rsidR="006774EE" w:rsidRPr="00BE6BD7" w:rsidRDefault="009F0810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У</w:t>
      </w:r>
      <w:r w:rsidR="006774EE" w:rsidRPr="00BE6BD7">
        <w:rPr>
          <w:sz w:val="26"/>
          <w:szCs w:val="26"/>
        </w:rPr>
        <w:t>лучшение жилищных условий отдельных категорий граждан</w:t>
      </w:r>
      <w:r w:rsidR="007F2C8A" w:rsidRPr="00BE6BD7">
        <w:rPr>
          <w:sz w:val="26"/>
          <w:szCs w:val="26"/>
        </w:rPr>
        <w:t>.</w:t>
      </w:r>
    </w:p>
    <w:p w:rsidR="006774EE" w:rsidRPr="00BE6BD7" w:rsidRDefault="007F2C8A" w:rsidP="00DF1BA2">
      <w:pPr>
        <w:pStyle w:val="label-content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BE6BD7">
        <w:rPr>
          <w:sz w:val="26"/>
          <w:szCs w:val="26"/>
        </w:rPr>
        <w:t>О</w:t>
      </w:r>
      <w:r w:rsidR="006774EE" w:rsidRPr="00BE6BD7">
        <w:rPr>
          <w:sz w:val="26"/>
          <w:szCs w:val="26"/>
        </w:rPr>
        <w:t xml:space="preserve">существление контроля за законностью, результативностью </w:t>
      </w:r>
      <w:proofErr w:type="gramStart"/>
      <w:r w:rsidR="006774EE" w:rsidRPr="00BE6BD7">
        <w:rPr>
          <w:sz w:val="26"/>
          <w:szCs w:val="26"/>
        </w:rPr>
        <w:t>использования средств бюджета города Костромы</w:t>
      </w:r>
      <w:proofErr w:type="gramEnd"/>
      <w:r w:rsidR="006774EE" w:rsidRPr="00BE6BD7">
        <w:rPr>
          <w:sz w:val="26"/>
          <w:szCs w:val="26"/>
        </w:rPr>
        <w:t xml:space="preserve"> и используемого муниципального имущества, осуществление контрольных функций за деятельностью муниципальных учреждений и предприятий.</w:t>
      </w:r>
    </w:p>
    <w:p w:rsidR="00EF3A02" w:rsidRPr="00BE6BD7" w:rsidRDefault="007F2C8A" w:rsidP="00DF1BA2">
      <w:pPr>
        <w:pStyle w:val="ae"/>
        <w:numPr>
          <w:ilvl w:val="0"/>
          <w:numId w:val="3"/>
        </w:numPr>
        <w:rPr>
          <w:sz w:val="26"/>
          <w:szCs w:val="26"/>
        </w:rPr>
      </w:pPr>
      <w:r w:rsidRPr="00BE6BD7">
        <w:rPr>
          <w:sz w:val="26"/>
          <w:szCs w:val="26"/>
        </w:rPr>
        <w:t>В</w:t>
      </w:r>
      <w:r w:rsidR="00EF3A02" w:rsidRPr="00BE6BD7">
        <w:rPr>
          <w:sz w:val="26"/>
          <w:szCs w:val="26"/>
        </w:rPr>
        <w:t>заимодействие с управляющими ком</w:t>
      </w:r>
      <w:r w:rsidRPr="00BE6BD7">
        <w:rPr>
          <w:sz w:val="26"/>
          <w:szCs w:val="26"/>
        </w:rPr>
        <w:t>паниями по проблемам МКД округа.</w:t>
      </w:r>
    </w:p>
    <w:p w:rsidR="00AC527E" w:rsidRPr="00BE6BD7" w:rsidRDefault="007F2C8A" w:rsidP="00DF1BA2">
      <w:pPr>
        <w:pStyle w:val="ae"/>
        <w:numPr>
          <w:ilvl w:val="0"/>
          <w:numId w:val="3"/>
        </w:numPr>
        <w:rPr>
          <w:sz w:val="26"/>
          <w:szCs w:val="26"/>
        </w:rPr>
      </w:pPr>
      <w:r w:rsidRPr="00BE6BD7">
        <w:rPr>
          <w:sz w:val="26"/>
          <w:szCs w:val="26"/>
        </w:rPr>
        <w:t>У</w:t>
      </w:r>
      <w:r w:rsidR="00AC527E" w:rsidRPr="00BE6BD7">
        <w:rPr>
          <w:sz w:val="26"/>
          <w:szCs w:val="26"/>
        </w:rPr>
        <w:t>становление и изменение местных налогов, установление льгот по уплате налогов, зачис</w:t>
      </w:r>
      <w:r w:rsidRPr="00BE6BD7">
        <w:rPr>
          <w:sz w:val="26"/>
          <w:szCs w:val="26"/>
        </w:rPr>
        <w:t>ляемых в бюджет города Костромы.</w:t>
      </w:r>
    </w:p>
    <w:p w:rsidR="00EF3A02" w:rsidRPr="00BE6BD7" w:rsidRDefault="007F2C8A" w:rsidP="00DF1BA2">
      <w:pPr>
        <w:pStyle w:val="ae"/>
        <w:numPr>
          <w:ilvl w:val="0"/>
          <w:numId w:val="3"/>
        </w:numPr>
        <w:rPr>
          <w:sz w:val="26"/>
          <w:szCs w:val="26"/>
        </w:rPr>
      </w:pPr>
      <w:r w:rsidRPr="00BE6BD7">
        <w:rPr>
          <w:sz w:val="26"/>
          <w:szCs w:val="26"/>
        </w:rPr>
        <w:t>Д</w:t>
      </w:r>
      <w:r w:rsidR="00EF3A02" w:rsidRPr="00BE6BD7">
        <w:rPr>
          <w:sz w:val="26"/>
          <w:szCs w:val="26"/>
        </w:rPr>
        <w:t xml:space="preserve">еятельность по осуществлению </w:t>
      </w:r>
      <w:proofErr w:type="gramStart"/>
      <w:r w:rsidR="00EF3A02" w:rsidRPr="00BE6BD7">
        <w:rPr>
          <w:sz w:val="26"/>
          <w:szCs w:val="26"/>
        </w:rPr>
        <w:t>контроля за</w:t>
      </w:r>
      <w:proofErr w:type="gramEnd"/>
      <w:r w:rsidR="00EF3A02" w:rsidRPr="00BE6BD7">
        <w:rPr>
          <w:sz w:val="26"/>
          <w:szCs w:val="26"/>
        </w:rPr>
        <w:t xml:space="preserve"> исполнением принятых решений по избирательному округу.</w:t>
      </w:r>
    </w:p>
    <w:p w:rsidR="00EF3A02" w:rsidRDefault="00EF3A02" w:rsidP="00AC527E">
      <w:pPr>
        <w:pStyle w:val="ae"/>
        <w:ind w:left="360"/>
        <w:jc w:val="both"/>
      </w:pPr>
    </w:p>
    <w:p w:rsidR="00AC527E" w:rsidRPr="00063A28" w:rsidRDefault="00864038" w:rsidP="009917FD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</w:t>
      </w:r>
      <w:r w:rsidR="007F2C8A">
        <w:rPr>
          <w:noProof/>
          <w:color w:val="FF0000"/>
          <w:sz w:val="24"/>
          <w:szCs w:val="24"/>
          <w:lang w:eastAsia="ru-RU"/>
        </w:rPr>
        <w:t xml:space="preserve">   </w:t>
      </w:r>
      <w:r w:rsidR="000877F7">
        <w:rPr>
          <w:noProof/>
          <w:color w:val="FF0000"/>
          <w:sz w:val="24"/>
          <w:szCs w:val="24"/>
          <w:lang w:eastAsia="ru-RU"/>
        </w:rPr>
        <w:t xml:space="preserve">   </w:t>
      </w:r>
      <w:r w:rsidR="00AC527E" w:rsidRPr="00063A28">
        <w:rPr>
          <w:noProof/>
          <w:sz w:val="24"/>
          <w:szCs w:val="24"/>
          <w:lang w:eastAsia="ru-RU"/>
        </w:rPr>
        <w:t>В</w:t>
      </w:r>
      <w:r w:rsidR="00334B4B">
        <w:rPr>
          <w:noProof/>
          <w:sz w:val="24"/>
          <w:szCs w:val="24"/>
          <w:lang w:eastAsia="ru-RU"/>
        </w:rPr>
        <w:t xml:space="preserve"> </w:t>
      </w:r>
      <w:r w:rsidR="009917FD">
        <w:rPr>
          <w:noProof/>
          <w:sz w:val="24"/>
          <w:szCs w:val="24"/>
          <w:lang w:eastAsia="ru-RU"/>
        </w:rPr>
        <w:t>2025</w:t>
      </w:r>
      <w:r w:rsidR="00EF6D8C">
        <w:rPr>
          <w:noProof/>
          <w:sz w:val="24"/>
          <w:szCs w:val="24"/>
          <w:lang w:eastAsia="ru-RU"/>
        </w:rPr>
        <w:t xml:space="preserve"> году ко мне поступило</w:t>
      </w:r>
      <w:r w:rsidR="009917FD">
        <w:rPr>
          <w:noProof/>
          <w:sz w:val="24"/>
          <w:szCs w:val="24"/>
          <w:lang w:eastAsia="ru-RU"/>
        </w:rPr>
        <w:t xml:space="preserve"> 44</w:t>
      </w:r>
      <w:r w:rsidR="00AC527E" w:rsidRPr="00063A28">
        <w:rPr>
          <w:noProof/>
          <w:sz w:val="24"/>
          <w:szCs w:val="24"/>
          <w:lang w:eastAsia="ru-RU"/>
        </w:rPr>
        <w:t xml:space="preserve"> обращени</w:t>
      </w:r>
      <w:r w:rsidR="00334B4B">
        <w:rPr>
          <w:noProof/>
          <w:sz w:val="24"/>
          <w:szCs w:val="24"/>
          <w:lang w:eastAsia="ru-RU"/>
        </w:rPr>
        <w:t>я</w:t>
      </w:r>
      <w:r w:rsidR="00AC527E" w:rsidRPr="00063A28">
        <w:rPr>
          <w:noProof/>
          <w:sz w:val="24"/>
          <w:szCs w:val="24"/>
          <w:lang w:eastAsia="ru-RU"/>
        </w:rPr>
        <w:t xml:space="preserve"> от гр</w:t>
      </w:r>
      <w:r w:rsidR="002C1504">
        <w:rPr>
          <w:noProof/>
          <w:sz w:val="24"/>
          <w:szCs w:val="24"/>
          <w:lang w:eastAsia="ru-RU"/>
        </w:rPr>
        <w:t xml:space="preserve">аждан (в том числе письменных, </w:t>
      </w:r>
      <w:r w:rsidR="00AC527E" w:rsidRPr="00063A28">
        <w:rPr>
          <w:noProof/>
          <w:sz w:val="24"/>
          <w:szCs w:val="24"/>
          <w:lang w:eastAsia="ru-RU"/>
        </w:rPr>
        <w:t>по телефону, электронной почте), проживающих на территории округа и города, руководителей организаций и общественных объединений округа, по которым проведены консультации, направлены запросы в соответствующие инстанции и органы исполнительной власти.</w:t>
      </w:r>
    </w:p>
    <w:p w:rsidR="00AC527E" w:rsidRPr="001446F8" w:rsidRDefault="00AC527E" w:rsidP="00DF1BA2">
      <w:pPr>
        <w:pStyle w:val="a9"/>
        <w:numPr>
          <w:ilvl w:val="0"/>
          <w:numId w:val="2"/>
        </w:numPr>
        <w:rPr>
          <w:noProof/>
          <w:sz w:val="24"/>
          <w:szCs w:val="24"/>
          <w:lang w:eastAsia="ru-RU"/>
        </w:rPr>
      </w:pPr>
      <w:r w:rsidRPr="001446F8">
        <w:rPr>
          <w:noProof/>
          <w:sz w:val="24"/>
          <w:szCs w:val="24"/>
          <w:lang w:eastAsia="ru-RU"/>
        </w:rPr>
        <w:lastRenderedPageBreak/>
        <w:t>Органи</w:t>
      </w:r>
      <w:r w:rsidR="002C1504">
        <w:rPr>
          <w:noProof/>
          <w:sz w:val="24"/>
          <w:szCs w:val="24"/>
          <w:lang w:eastAsia="ru-RU"/>
        </w:rPr>
        <w:t xml:space="preserve">зовал поздравление ветеранов с Днем Победы, </w:t>
      </w:r>
      <w:r w:rsidRPr="001446F8">
        <w:rPr>
          <w:noProof/>
          <w:sz w:val="24"/>
          <w:szCs w:val="24"/>
          <w:lang w:eastAsia="ru-RU"/>
        </w:rPr>
        <w:t>Днем</w:t>
      </w:r>
      <w:r w:rsidR="001446F8">
        <w:rPr>
          <w:noProof/>
          <w:sz w:val="24"/>
          <w:szCs w:val="24"/>
          <w:lang w:eastAsia="ru-RU"/>
        </w:rPr>
        <w:t xml:space="preserve"> </w:t>
      </w:r>
      <w:r w:rsidRPr="001446F8">
        <w:rPr>
          <w:noProof/>
          <w:sz w:val="24"/>
          <w:szCs w:val="24"/>
          <w:lang w:eastAsia="ru-RU"/>
        </w:rPr>
        <w:t>пожилого человека, Новогодними праздниками, юбилеями.</w:t>
      </w:r>
    </w:p>
    <w:p w:rsidR="00AC527E" w:rsidRPr="001446F8" w:rsidRDefault="00AC527E" w:rsidP="00DF1BA2">
      <w:pPr>
        <w:pStyle w:val="a9"/>
        <w:numPr>
          <w:ilvl w:val="0"/>
          <w:numId w:val="2"/>
        </w:numPr>
        <w:rPr>
          <w:noProof/>
          <w:sz w:val="24"/>
          <w:szCs w:val="24"/>
          <w:lang w:eastAsia="ru-RU"/>
        </w:rPr>
      </w:pPr>
      <w:r w:rsidRPr="001446F8">
        <w:rPr>
          <w:noProof/>
          <w:sz w:val="24"/>
          <w:szCs w:val="24"/>
          <w:lang w:eastAsia="ru-RU"/>
        </w:rPr>
        <w:t xml:space="preserve">Проведено </w:t>
      </w:r>
      <w:r w:rsidR="009917FD">
        <w:rPr>
          <w:noProof/>
          <w:sz w:val="24"/>
          <w:szCs w:val="24"/>
          <w:lang w:eastAsia="ru-RU"/>
        </w:rPr>
        <w:t>78</w:t>
      </w:r>
      <w:r w:rsidR="00E141F7">
        <w:rPr>
          <w:noProof/>
          <w:sz w:val="24"/>
          <w:szCs w:val="24"/>
          <w:lang w:eastAsia="ru-RU"/>
        </w:rPr>
        <w:t xml:space="preserve"> </w:t>
      </w:r>
      <w:r w:rsidRPr="001446F8">
        <w:rPr>
          <w:noProof/>
          <w:sz w:val="24"/>
          <w:szCs w:val="24"/>
          <w:lang w:eastAsia="ru-RU"/>
        </w:rPr>
        <w:t>личных встреч с жителями округа, инициативными группами.</w:t>
      </w:r>
    </w:p>
    <w:p w:rsidR="00AC527E" w:rsidRDefault="002C1504" w:rsidP="00DF1BA2">
      <w:pPr>
        <w:pStyle w:val="a9"/>
        <w:numPr>
          <w:ilvl w:val="0"/>
          <w:numId w:val="2"/>
        </w:numPr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Участвовал в </w:t>
      </w:r>
      <w:r w:rsidR="00AC527E" w:rsidRPr="001446F8">
        <w:rPr>
          <w:noProof/>
          <w:sz w:val="24"/>
          <w:szCs w:val="24"/>
          <w:lang w:eastAsia="ru-RU"/>
        </w:rPr>
        <w:t>акции «Елка желаний»</w:t>
      </w:r>
    </w:p>
    <w:p w:rsidR="004116E4" w:rsidRDefault="004116E4" w:rsidP="00AC527E">
      <w:pPr>
        <w:pStyle w:val="a9"/>
        <w:jc w:val="center"/>
        <w:rPr>
          <w:noProof/>
          <w:sz w:val="24"/>
          <w:szCs w:val="24"/>
          <w:lang w:eastAsia="ru-RU"/>
        </w:rPr>
      </w:pPr>
    </w:p>
    <w:p w:rsidR="009A2959" w:rsidRDefault="009A2959" w:rsidP="009A2959">
      <w:pPr>
        <w:pStyle w:val="a9"/>
        <w:jc w:val="center"/>
        <w:rPr>
          <w:b/>
          <w:noProof/>
          <w:sz w:val="24"/>
          <w:szCs w:val="24"/>
          <w:lang w:eastAsia="ru-RU"/>
        </w:rPr>
      </w:pPr>
      <w:r w:rsidRPr="009A2959">
        <w:rPr>
          <w:b/>
          <w:noProof/>
          <w:sz w:val="24"/>
          <w:szCs w:val="24"/>
          <w:lang w:eastAsia="ru-RU"/>
        </w:rPr>
        <w:t>Асфальтирование:</w:t>
      </w:r>
    </w:p>
    <w:p w:rsidR="00AA22DD" w:rsidRPr="009A2959" w:rsidRDefault="00AA22DD" w:rsidP="009A2959">
      <w:pPr>
        <w:pStyle w:val="a9"/>
        <w:jc w:val="center"/>
        <w:rPr>
          <w:b/>
          <w:noProof/>
          <w:sz w:val="24"/>
          <w:szCs w:val="24"/>
          <w:lang w:eastAsia="ru-RU"/>
        </w:rPr>
      </w:pPr>
    </w:p>
    <w:p w:rsidR="00B53FE5" w:rsidRPr="00B53FE5" w:rsidRDefault="00B53FE5" w:rsidP="00B53FE5">
      <w:pPr>
        <w:pStyle w:val="a9"/>
        <w:rPr>
          <w:noProof/>
          <w:sz w:val="24"/>
          <w:szCs w:val="24"/>
          <w:lang w:eastAsia="ru-RU"/>
        </w:rPr>
      </w:pPr>
      <w:proofErr w:type="gramStart"/>
      <w:r>
        <w:rPr>
          <w:noProof/>
          <w:sz w:val="24"/>
          <w:szCs w:val="24"/>
          <w:lang w:eastAsia="ru-RU"/>
        </w:rPr>
        <w:t xml:space="preserve">Дворовые территории по </w:t>
      </w:r>
      <w:r w:rsidRPr="00B53FE5">
        <w:rPr>
          <w:noProof/>
          <w:sz w:val="24"/>
          <w:szCs w:val="24"/>
          <w:lang w:eastAsia="ru-RU"/>
        </w:rPr>
        <w:t>ул. Привокзальная,  д.3, ул. Советская,  д.111а, ул. Советская,  д.125,129,131.</w:t>
      </w:r>
      <w:proofErr w:type="gramEnd"/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 xml:space="preserve">- участок улицы Гагарина (от улицы Титова до дома № 21 по улице Гагарина) – восстановление изношенного слоя асфальтобетонного покрытия - картами. </w:t>
      </w:r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Ямочный ремонт (восстановление изношенного слоя асфальтобетонного покрытия): улица Лагерная - 117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улица Волжская - 205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улица Титова - 94,8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проезд Черногорский - 91,16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улица Северной правды - 3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Кинешемское шоссе (все шоссе) - 12,8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, Татарский проезд - 103,1 м</w:t>
      </w:r>
      <w:r w:rsidRPr="00C05111">
        <w:rPr>
          <w:noProof/>
          <w:sz w:val="24"/>
          <w:szCs w:val="24"/>
          <w:vertAlign w:val="superscript"/>
          <w:lang w:eastAsia="ru-RU"/>
        </w:rPr>
        <w:t>2</w:t>
      </w:r>
      <w:r w:rsidRPr="00C05111">
        <w:rPr>
          <w:noProof/>
          <w:sz w:val="24"/>
          <w:szCs w:val="24"/>
          <w:lang w:eastAsia="ru-RU"/>
        </w:rPr>
        <w:t>.</w:t>
      </w:r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Грейдирование с подсыпкой инертными материалами: переулок Лагерный, Спортивный проезд.</w:t>
      </w:r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Подъездные пути к социальным объектам: устройство тротуара по Чернореченскому проезду на подходе к Средней общеобразовательной школен № 37.</w:t>
      </w:r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Проливка трещин на асфальтобетонном покрытии проезжей части по улицам: Титова, Советская, Северная Правда и Кинешемское шоссе.</w:t>
      </w:r>
    </w:p>
    <w:p w:rsidR="00C05111" w:rsidRPr="00C05111" w:rsidRDefault="00C05111" w:rsidP="00C05111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Ремонт проезда от улицы Волжской между домами № 129 и № 131 по улице Советской.</w:t>
      </w:r>
    </w:p>
    <w:p w:rsidR="00AC527E" w:rsidRPr="00B53FE5" w:rsidRDefault="00C05111" w:rsidP="00B53FE5">
      <w:pPr>
        <w:pStyle w:val="a9"/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В 2026 году планируется произвести замену асфальтобетонного покрытия проезжей части по Кинешемскому шоссе (от Кинешемского путепровода до улицы Димитрова), работы по восстановление изношенного слоя асфальтобетонного покрытия улично-дорожной сети на территории избирательного участка планируется продолжить.</w:t>
      </w:r>
    </w:p>
    <w:p w:rsidR="00AA22DD" w:rsidRDefault="00AA22DD" w:rsidP="007756AC">
      <w:pPr>
        <w:ind w:left="420"/>
        <w:jc w:val="center"/>
        <w:rPr>
          <w:b/>
          <w:noProof/>
          <w:sz w:val="24"/>
          <w:szCs w:val="24"/>
          <w:lang w:eastAsia="ru-RU"/>
        </w:rPr>
      </w:pPr>
    </w:p>
    <w:p w:rsidR="00404DBA" w:rsidRDefault="00404DBA" w:rsidP="007756AC">
      <w:pPr>
        <w:ind w:left="420"/>
        <w:jc w:val="center"/>
        <w:rPr>
          <w:b/>
          <w:noProof/>
          <w:sz w:val="24"/>
          <w:szCs w:val="24"/>
          <w:lang w:eastAsia="ru-RU"/>
        </w:rPr>
      </w:pPr>
      <w:r w:rsidRPr="00404DBA">
        <w:rPr>
          <w:b/>
          <w:noProof/>
          <w:sz w:val="24"/>
          <w:szCs w:val="24"/>
          <w:lang w:eastAsia="ru-RU"/>
        </w:rPr>
        <w:t>Адреса выполненных р</w:t>
      </w:r>
      <w:r w:rsidR="0021460D">
        <w:rPr>
          <w:b/>
          <w:noProof/>
          <w:sz w:val="24"/>
          <w:szCs w:val="24"/>
          <w:lang w:eastAsia="ru-RU"/>
        </w:rPr>
        <w:t>емонтов на тепловых сетях в 2025</w:t>
      </w:r>
      <w:r w:rsidRPr="00404DBA">
        <w:rPr>
          <w:b/>
          <w:noProof/>
          <w:sz w:val="24"/>
          <w:szCs w:val="24"/>
          <w:lang w:eastAsia="ru-RU"/>
        </w:rPr>
        <w:t xml:space="preserve"> году:</w:t>
      </w:r>
    </w:p>
    <w:p w:rsidR="007C25A6" w:rsidRPr="00AA22DD" w:rsidRDefault="009F298E" w:rsidP="007C25A6">
      <w:pPr>
        <w:jc w:val="both"/>
        <w:rPr>
          <w:noProof/>
          <w:sz w:val="24"/>
          <w:szCs w:val="24"/>
          <w:lang w:eastAsia="ru-RU"/>
        </w:rPr>
      </w:pPr>
      <w:r w:rsidRPr="00AA22DD">
        <w:t>ул. Советская 113, ул. Советская 140</w:t>
      </w:r>
      <w:r w:rsidR="007C25A6" w:rsidRPr="00AA22DD">
        <w:t xml:space="preserve">,  </w:t>
      </w:r>
      <w:r w:rsidRPr="00AA22DD">
        <w:t>ул. Советская 10</w:t>
      </w:r>
      <w:r w:rsidR="007C25A6" w:rsidRPr="00AA22DD">
        <w:t>9, ул. Титова 13</w:t>
      </w:r>
      <w:r w:rsidRPr="00AA22DD">
        <w:t>,</w:t>
      </w:r>
      <w:r w:rsidR="00AA22DD" w:rsidRPr="00AA22DD">
        <w:t xml:space="preserve"> 15,</w:t>
      </w:r>
      <w:r w:rsidRPr="00AA22DD">
        <w:t xml:space="preserve">  ул. Волжская 16</w:t>
      </w:r>
      <w:r w:rsidR="007C25A6" w:rsidRPr="00AA22DD">
        <w:t>,</w:t>
      </w:r>
      <w:r w:rsidRPr="00AA22DD">
        <w:t xml:space="preserve"> 18,  ул. Северной Правды 34</w:t>
      </w:r>
      <w:r w:rsidR="007C25A6" w:rsidRPr="00AA22DD">
        <w:t xml:space="preserve">, </w:t>
      </w:r>
      <w:r w:rsidR="00AA22DD" w:rsidRPr="00AA22DD">
        <w:t xml:space="preserve">Чернореченский проезд д. 2, ул. Березовая роща </w:t>
      </w:r>
      <w:r w:rsidR="007C25A6" w:rsidRPr="00AA22DD">
        <w:t>9,</w:t>
      </w:r>
      <w:r w:rsidR="00AA22DD" w:rsidRPr="00AA22DD">
        <w:t xml:space="preserve"> 10а, 19,</w:t>
      </w:r>
      <w:r w:rsidR="007C25A6" w:rsidRPr="00AA22DD">
        <w:t xml:space="preserve"> б-р </w:t>
      </w:r>
      <w:proofErr w:type="spellStart"/>
      <w:r w:rsidR="007C25A6" w:rsidRPr="00AA22DD">
        <w:t>Петрковский</w:t>
      </w:r>
      <w:proofErr w:type="spellEnd"/>
      <w:r w:rsidR="007C25A6" w:rsidRPr="00AA22DD">
        <w:t xml:space="preserve">  </w:t>
      </w:r>
      <w:r w:rsidRPr="00AA22DD">
        <w:t>5, 42</w:t>
      </w:r>
      <w:r w:rsidR="007C25A6" w:rsidRPr="00AA22DD">
        <w:t>,</w:t>
      </w:r>
      <w:r w:rsidR="00AA22DD" w:rsidRPr="00AA22DD">
        <w:t xml:space="preserve"> ул. Кинешемское шоссе 10 и 12.</w:t>
      </w:r>
    </w:p>
    <w:p w:rsidR="004116E4" w:rsidRPr="00AA22DD" w:rsidRDefault="004116E4" w:rsidP="00AA22DD">
      <w:pPr>
        <w:jc w:val="center"/>
        <w:rPr>
          <w:b/>
          <w:noProof/>
          <w:sz w:val="24"/>
          <w:szCs w:val="24"/>
          <w:lang w:eastAsia="ru-RU"/>
        </w:rPr>
      </w:pPr>
      <w:r w:rsidRPr="00AA22DD">
        <w:rPr>
          <w:b/>
          <w:noProof/>
          <w:sz w:val="24"/>
          <w:szCs w:val="24"/>
          <w:lang w:eastAsia="ru-RU"/>
        </w:rPr>
        <w:t>Для повыше</w:t>
      </w:r>
      <w:r w:rsidR="003C6623" w:rsidRPr="00AA22DD">
        <w:rPr>
          <w:b/>
          <w:noProof/>
          <w:sz w:val="24"/>
          <w:szCs w:val="24"/>
          <w:lang w:eastAsia="ru-RU"/>
        </w:rPr>
        <w:t>ния надежности теплоснабжения в моем округе</w:t>
      </w:r>
      <w:r w:rsidRPr="00AA22DD">
        <w:rPr>
          <w:b/>
          <w:noProof/>
          <w:sz w:val="24"/>
          <w:szCs w:val="24"/>
          <w:lang w:eastAsia="ru-RU"/>
        </w:rPr>
        <w:t xml:space="preserve"> проводятся работы по устранению дефектов на сетях</w:t>
      </w:r>
      <w:r w:rsidR="003C6623" w:rsidRPr="00AA22DD">
        <w:rPr>
          <w:b/>
          <w:noProof/>
          <w:sz w:val="24"/>
          <w:szCs w:val="24"/>
          <w:lang w:eastAsia="ru-RU"/>
        </w:rPr>
        <w:t>.</w:t>
      </w:r>
    </w:p>
    <w:p w:rsidR="00845ABC" w:rsidRDefault="00845ABC" w:rsidP="00C27DC8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 w:rsidRPr="00845ABC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</w:p>
    <w:p w:rsidR="00E11E12" w:rsidRDefault="005E7FD3" w:rsidP="00C27DC8">
      <w:pPr>
        <w:rPr>
          <w:noProof/>
          <w:sz w:val="24"/>
          <w:szCs w:val="24"/>
          <w:lang w:eastAsia="ru-RU"/>
        </w:rPr>
      </w:pPr>
      <w:r w:rsidRPr="005E7FD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  </w:t>
      </w:r>
    </w:p>
    <w:p w:rsidR="008463CA" w:rsidRDefault="005E7FD3" w:rsidP="005E7FD3">
      <w:pPr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   </w:t>
      </w:r>
    </w:p>
    <w:p w:rsidR="00AA22DD" w:rsidRDefault="0021460D" w:rsidP="0021460D">
      <w:pPr>
        <w:jc w:val="both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lastRenderedPageBreak/>
        <w:t xml:space="preserve"> </w:t>
      </w:r>
    </w:p>
    <w:p w:rsidR="00AA068F" w:rsidRPr="009E5B4E" w:rsidRDefault="0021460D" w:rsidP="0021460D">
      <w:pPr>
        <w:jc w:val="both"/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t xml:space="preserve">    </w:t>
      </w:r>
      <w:r w:rsidR="00AA068F" w:rsidRPr="009E5B4E">
        <w:rPr>
          <w:b/>
          <w:noProof/>
          <w:sz w:val="24"/>
          <w:szCs w:val="24"/>
          <w:lang w:eastAsia="ru-RU"/>
        </w:rPr>
        <w:t>На территории округа проводились работы по формовочной, омолаживающей и санитарной обрезке древесной растительности:</w:t>
      </w:r>
    </w:p>
    <w:p w:rsidR="00C05111" w:rsidRPr="00C05111" w:rsidRDefault="00B53FE5" w:rsidP="00C05111">
      <w:pPr>
        <w:rPr>
          <w:b/>
          <w:noProof/>
          <w:sz w:val="24"/>
          <w:szCs w:val="24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</w:t>
      </w:r>
      <w:r w:rsidR="00C05111" w:rsidRPr="00C05111">
        <w:rPr>
          <w:b/>
          <w:noProof/>
          <w:sz w:val="24"/>
          <w:szCs w:val="24"/>
          <w:lang w:eastAsia="ru-RU"/>
        </w:rPr>
        <w:t>Спил аварийных деревьев:</w:t>
      </w:r>
    </w:p>
    <w:p w:rsidR="00C05111" w:rsidRPr="00C05111" w:rsidRDefault="00C05111" w:rsidP="00C05111">
      <w:pPr>
        <w:rPr>
          <w:noProof/>
          <w:sz w:val="24"/>
          <w:szCs w:val="24"/>
          <w:lang w:eastAsia="ru-RU"/>
        </w:rPr>
      </w:pPr>
      <w:proofErr w:type="gramStart"/>
      <w:r w:rsidRPr="00C05111">
        <w:rPr>
          <w:noProof/>
          <w:sz w:val="24"/>
          <w:szCs w:val="24"/>
          <w:lang w:eastAsia="ru-RU"/>
        </w:rPr>
        <w:t>ул. Гагарина, д.2 - 12 деревьев,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Титова, д.13 - 2 дерева,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Северной правды,  д.22 - 5 деревьев,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Советская, д.100б - 2 дерева,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Титова, д.18 - 1 дерево,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Берёзовая роща,  д.9 - 1 дерево,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Гагарина,  д.23 - 2 дерева,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Гагарина,  д.14а - 2 дерева. </w:t>
      </w:r>
      <w:proofErr w:type="gramEnd"/>
    </w:p>
    <w:p w:rsidR="00C05111" w:rsidRPr="00C05111" w:rsidRDefault="00C05111" w:rsidP="00C05111">
      <w:pPr>
        <w:rPr>
          <w:b/>
          <w:noProof/>
          <w:sz w:val="24"/>
          <w:szCs w:val="24"/>
          <w:lang w:eastAsia="ru-RU"/>
        </w:rPr>
      </w:pPr>
      <w:r w:rsidRPr="00C05111">
        <w:rPr>
          <w:b/>
          <w:noProof/>
          <w:sz w:val="24"/>
          <w:szCs w:val="24"/>
          <w:lang w:eastAsia="ru-RU"/>
        </w:rPr>
        <w:t>Формовочная обрезка: </w:t>
      </w:r>
    </w:p>
    <w:p w:rsidR="00C05111" w:rsidRPr="00C05111" w:rsidRDefault="00C05111" w:rsidP="00C05111">
      <w:pPr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пр-д. Чернореченский,  д.4 - 2 дерева. </w:t>
      </w:r>
    </w:p>
    <w:p w:rsidR="00C05111" w:rsidRPr="00C05111" w:rsidRDefault="00C05111" w:rsidP="00C05111">
      <w:pPr>
        <w:rPr>
          <w:b/>
          <w:noProof/>
          <w:sz w:val="24"/>
          <w:szCs w:val="24"/>
          <w:lang w:eastAsia="ru-RU"/>
        </w:rPr>
      </w:pPr>
      <w:r w:rsidRPr="00C05111">
        <w:rPr>
          <w:b/>
          <w:noProof/>
          <w:sz w:val="24"/>
          <w:szCs w:val="24"/>
          <w:lang w:eastAsia="ru-RU"/>
        </w:rPr>
        <w:t>Рубка поросли:</w:t>
      </w:r>
    </w:p>
    <w:p w:rsidR="00C05111" w:rsidRPr="00C05111" w:rsidRDefault="00C05111" w:rsidP="00C05111">
      <w:pPr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ул. Титова, д.13 - 50м2,</w:t>
      </w:r>
      <w:r w:rsidR="00AA22DD">
        <w:rPr>
          <w:noProof/>
          <w:sz w:val="24"/>
          <w:szCs w:val="24"/>
          <w:lang w:eastAsia="ru-RU"/>
        </w:rPr>
        <w:t xml:space="preserve"> </w:t>
      </w:r>
      <w:r w:rsidRPr="00C05111">
        <w:rPr>
          <w:noProof/>
          <w:sz w:val="24"/>
          <w:szCs w:val="24"/>
          <w:lang w:eastAsia="ru-RU"/>
        </w:rPr>
        <w:t>ул. Гагарина, д.21а-23 - 100м2. </w:t>
      </w:r>
    </w:p>
    <w:p w:rsidR="00C05111" w:rsidRPr="00C05111" w:rsidRDefault="00C05111" w:rsidP="00C05111">
      <w:pPr>
        <w:rPr>
          <w:b/>
          <w:noProof/>
          <w:sz w:val="24"/>
          <w:szCs w:val="24"/>
          <w:lang w:eastAsia="ru-RU"/>
        </w:rPr>
      </w:pPr>
      <w:r w:rsidRPr="00C05111">
        <w:rPr>
          <w:b/>
          <w:noProof/>
          <w:sz w:val="24"/>
          <w:szCs w:val="24"/>
          <w:lang w:eastAsia="ru-RU"/>
        </w:rPr>
        <w:t>Посадка деревьев:</w:t>
      </w:r>
    </w:p>
    <w:p w:rsidR="00C05111" w:rsidRPr="00C05111" w:rsidRDefault="00C05111" w:rsidP="00C05111">
      <w:pPr>
        <w:rPr>
          <w:noProof/>
          <w:sz w:val="24"/>
          <w:szCs w:val="24"/>
          <w:lang w:eastAsia="ru-RU"/>
        </w:rPr>
      </w:pPr>
      <w:r w:rsidRPr="00C05111">
        <w:rPr>
          <w:noProof/>
          <w:sz w:val="24"/>
          <w:szCs w:val="24"/>
          <w:lang w:eastAsia="ru-RU"/>
        </w:rPr>
        <w:t>ул. Берёзовая роща- 20 берёз и 5 рябин. </w:t>
      </w:r>
    </w:p>
    <w:p w:rsidR="00BD5AB8" w:rsidRPr="0021460D" w:rsidRDefault="00DD3F68" w:rsidP="0021460D">
      <w:pPr>
        <w:jc w:val="center"/>
        <w:rPr>
          <w:color w:val="000000" w:themeColor="text1"/>
          <w:sz w:val="24"/>
          <w:szCs w:val="24"/>
        </w:rPr>
      </w:pPr>
      <w:r w:rsidRPr="0021460D">
        <w:rPr>
          <w:b/>
          <w:noProof/>
          <w:color w:val="000000" w:themeColor="text1"/>
          <w:sz w:val="24"/>
          <w:szCs w:val="24"/>
          <w:lang w:eastAsia="ru-RU"/>
        </w:rPr>
        <w:t>Федеральная  программа  «Модернизация школьных систем образования»</w:t>
      </w:r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В рамках реализации регионального проекта «Модернизация школьных</w:t>
      </w:r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систем образования» на территории города Костромы выполнен капитальный ремонт зданий МБОУ города Костромы «Гимназия Nº 28», (ул. Советская, д. 11В, ул.</w:t>
      </w:r>
      <w:proofErr w:type="gramEnd"/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Советская, д. 115) и МБОУ «Средняя общеобразовательная школа Nº 27».</w:t>
      </w:r>
      <w:proofErr w:type="gramEnd"/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В здании гимназии Nº 28 города Костромы «Гимназия Nº 28» (ул. Советская, д.</w:t>
      </w:r>
      <w:proofErr w:type="gramEnd"/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111B) все строительные работы выполнены.</w:t>
      </w:r>
      <w:proofErr w:type="gramEnd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 Учебный процесс начат с 01.09.2025.</w:t>
      </w:r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В здании гимназии Nº28 города Костромы (ул. </w:t>
      </w: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 д. 115) все строительные работы выполнены. Учебный процесс начат 12.01.2026. Кроме того, выполнены работы по благоустройству прилегающей территории.</w:t>
      </w:r>
    </w:p>
    <w:p w:rsidR="00CB1DBA" w:rsidRDefault="00CB1DBA" w:rsidP="00DE6AC1">
      <w:pPr>
        <w:rPr>
          <w:noProof/>
          <w:lang w:eastAsia="ru-RU"/>
        </w:rPr>
      </w:pPr>
      <w:bookmarkStart w:id="0" w:name="_GoBack"/>
      <w:bookmarkEnd w:id="0"/>
    </w:p>
    <w:p w:rsidR="00EA1A4F" w:rsidRDefault="00EA1A4F" w:rsidP="00DE6AC1">
      <w:pPr>
        <w:rPr>
          <w:b/>
          <w:noProof/>
          <w:lang w:eastAsia="ru-RU"/>
        </w:rPr>
      </w:pPr>
      <w:r>
        <w:rPr>
          <w:noProof/>
          <w:sz w:val="24"/>
          <w:szCs w:val="24"/>
          <w:lang w:eastAsia="ru-RU"/>
        </w:rPr>
        <w:t>На ремонт двух кор</w:t>
      </w:r>
      <w:r w:rsidR="004517F5">
        <w:rPr>
          <w:noProof/>
          <w:sz w:val="24"/>
          <w:szCs w:val="24"/>
          <w:lang w:eastAsia="ru-RU"/>
        </w:rPr>
        <w:t>пусов гимназии №28 израсходовано</w:t>
      </w:r>
      <w:r>
        <w:rPr>
          <w:noProof/>
          <w:sz w:val="24"/>
          <w:szCs w:val="24"/>
          <w:lang w:eastAsia="ru-RU"/>
        </w:rPr>
        <w:t xml:space="preserve">  около</w:t>
      </w:r>
      <w:r w:rsidRPr="006D5829">
        <w:rPr>
          <w:noProof/>
          <w:sz w:val="24"/>
          <w:szCs w:val="24"/>
          <w:lang w:eastAsia="ru-RU"/>
        </w:rPr>
        <w:t xml:space="preserve">  </w:t>
      </w:r>
      <w:r w:rsidRPr="0021460D">
        <w:rPr>
          <w:b/>
          <w:noProof/>
          <w:lang w:eastAsia="ru-RU"/>
        </w:rPr>
        <w:t>176 000 000 рублей.</w:t>
      </w:r>
    </w:p>
    <w:p w:rsidR="00CB1DBA" w:rsidRDefault="00CB1DBA" w:rsidP="00DE6AC1">
      <w:pPr>
        <w:rPr>
          <w:b/>
          <w:noProof/>
          <w:lang w:eastAsia="ru-RU"/>
        </w:rPr>
      </w:pPr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b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b/>
          <w:color w:val="2C2D2E"/>
          <w:sz w:val="24"/>
          <w:szCs w:val="24"/>
          <w:lang w:eastAsia="ru-RU"/>
        </w:rPr>
        <w:t xml:space="preserve">Продолжает </w:t>
      </w:r>
      <w:r>
        <w:rPr>
          <w:rFonts w:eastAsia="Times New Roman" w:cs="Helvetica"/>
          <w:b/>
          <w:color w:val="2C2D2E"/>
          <w:sz w:val="24"/>
          <w:szCs w:val="24"/>
          <w:lang w:eastAsia="ru-RU"/>
        </w:rPr>
        <w:t>реализация договора о</w:t>
      </w:r>
      <w:r w:rsidRPr="00CB1DBA">
        <w:rPr>
          <w:rFonts w:eastAsia="Times New Roman" w:cs="Helvetica"/>
          <w:b/>
          <w:color w:val="2C2D2E"/>
          <w:sz w:val="24"/>
          <w:szCs w:val="24"/>
          <w:lang w:eastAsia="ru-RU"/>
        </w:rPr>
        <w:t xml:space="preserve"> со</w:t>
      </w:r>
      <w:r>
        <w:rPr>
          <w:rFonts w:eastAsia="Times New Roman" w:cs="Helvetica"/>
          <w:b/>
          <w:color w:val="2C2D2E"/>
          <w:sz w:val="24"/>
          <w:szCs w:val="24"/>
          <w:lang w:eastAsia="ru-RU"/>
        </w:rPr>
        <w:t>вместной деятельности на улице</w:t>
      </w:r>
      <w:r w:rsidRPr="00CB1DBA">
        <w:rPr>
          <w:rFonts w:eastAsia="Times New Roman" w:cs="Helvetica"/>
          <w:b/>
          <w:color w:val="2C2D2E"/>
          <w:sz w:val="24"/>
          <w:szCs w:val="24"/>
          <w:lang w:eastAsia="ru-RU"/>
        </w:rPr>
        <w:t xml:space="preserve"> Березова роща, дом 5.</w:t>
      </w:r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 18 декабря </w:t>
      </w:r>
      <w:r>
        <w:rPr>
          <w:rFonts w:eastAsia="Times New Roman" w:cs="Helvetica"/>
          <w:color w:val="2C2D2E"/>
          <w:sz w:val="24"/>
          <w:szCs w:val="24"/>
          <w:lang w:eastAsia="ru-RU"/>
        </w:rPr>
        <w:t>2024 года</w:t>
      </w: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 между Администрацией города Костром</w:t>
      </w:r>
      <w:proofErr w:type="gramStart"/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ы и ООО</w:t>
      </w:r>
      <w:proofErr w:type="gramEnd"/>
    </w:p>
    <w:p w:rsidR="00CB1DBA" w:rsidRP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Специализированный застройщик «Престиж» заключен договор совместной деятельности.</w:t>
      </w:r>
    </w:p>
    <w:p w:rsidR="009F298E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Целью совместной деятельности является снос признанного в установленном законом порядке аварийного многоквартирного дома с кадастровым номером 44:27:040642:412 по адресу: город Кострома, улица Березовая роща, дом 5, и строительство на земельном участке с кадастровым номером 44:27:040642:4437 площадью 2291 квадратных метров, многоэтажного многоквартирного дома</w:t>
      </w:r>
      <w:r>
        <w:rPr>
          <w:rFonts w:eastAsia="Times New Roman" w:cs="Helvetica"/>
          <w:color w:val="2C2D2E"/>
          <w:sz w:val="24"/>
          <w:szCs w:val="24"/>
          <w:lang w:eastAsia="ru-RU"/>
        </w:rPr>
        <w:t>.</w:t>
      </w: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 xml:space="preserve"> </w:t>
      </w:r>
    </w:p>
    <w:p w:rsidR="00CB1DBA" w:rsidRDefault="00CB1DBA" w:rsidP="00CB1DBA">
      <w:p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CB1DBA">
        <w:rPr>
          <w:rFonts w:eastAsia="Times New Roman" w:cs="Helvetica"/>
          <w:color w:val="2C2D2E"/>
          <w:sz w:val="24"/>
          <w:szCs w:val="24"/>
          <w:lang w:eastAsia="ru-RU"/>
        </w:rPr>
        <w:t>Срок ввода Инвестиционного объекта в эксплуатацию - до 1 мая 2029 года.</w:t>
      </w:r>
    </w:p>
    <w:p w:rsidR="00292006" w:rsidRPr="00292006" w:rsidRDefault="00292006" w:rsidP="00292006">
      <w:pPr>
        <w:shd w:val="clear" w:color="auto" w:fill="FFFFFF"/>
        <w:spacing w:after="0" w:line="240" w:lineRule="auto"/>
        <w:ind w:left="360"/>
        <w:jc w:val="center"/>
        <w:rPr>
          <w:rFonts w:eastAsia="Times New Roman" w:cs="Helvetica"/>
          <w:b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b/>
          <w:color w:val="2C2D2E"/>
          <w:sz w:val="24"/>
          <w:szCs w:val="24"/>
          <w:lang w:eastAsia="ru-RU"/>
        </w:rPr>
        <w:lastRenderedPageBreak/>
        <w:t>Ремонт колодцев на сетях водоснабжения и водоотведения:</w:t>
      </w:r>
    </w:p>
    <w:p w:rsidR="00292006" w:rsidRPr="00292006" w:rsidRDefault="00292006" w:rsidP="00292006">
      <w:pPr>
        <w:shd w:val="clear" w:color="auto" w:fill="FFFFFF"/>
        <w:spacing w:after="0" w:line="240" w:lineRule="auto"/>
        <w:ind w:left="360"/>
        <w:jc w:val="center"/>
        <w:rPr>
          <w:rFonts w:eastAsia="Times New Roman" w:cs="Helvetica"/>
          <w:color w:val="2C2D2E"/>
          <w:sz w:val="24"/>
          <w:szCs w:val="24"/>
          <w:lang w:eastAsia="ru-RU"/>
        </w:rPr>
      </w:pP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Привокзальная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д.3 - ремонт канализационного колодца (3 шт.):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﻿﻿﻿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val="en-US" w:eastAsia="ru-RU"/>
        </w:rPr>
        <w:t>y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Привокзальная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 д.12</w:t>
      </w:r>
      <w:r w:rsidRPr="00292006">
        <w:rPr>
          <w:rFonts w:eastAsia="Times New Roman" w:cs="Helvetica"/>
          <w:color w:val="2C2D2E"/>
          <w:sz w:val="24"/>
          <w:szCs w:val="24"/>
          <w:lang w:val="en-US" w:eastAsia="ru-RU"/>
        </w:rPr>
        <w:t>a</w:t>
      </w: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- ремонт канализационного колодца (2 шт.)</w:t>
      </w:r>
    </w:p>
    <w:p w:rsidR="00292006" w:rsidRPr="00292006" w:rsidRDefault="00292006" w:rsidP="00DF1BA2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Волжская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 22 - ремонт канализационного колодца (1 шт.);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﻿﻿﻿ул. Северной Правды, д.43/25 — ремонт канализационного колодца (1 шт.);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д.113а - ремонт канализационного колодца (1 шт.):</w:t>
      </w:r>
    </w:p>
    <w:p w:rsidR="00292006" w:rsidRPr="00292006" w:rsidRDefault="00292006" w:rsidP="00DF1BA2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д.115 - ремонт канализационного колодца (3 шт.);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д.119 ремонт канализационного колодца (1 шт.):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 120 ремонт канализационного колодца (1 шт.):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д.142 ремонт канализационного колодца (1 шт.);</w:t>
      </w:r>
    </w:p>
    <w:p w:rsidR="00292006" w:rsidRPr="00292006" w:rsidRDefault="00292006" w:rsidP="00DF1BA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Советская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д.96 ремонт канализационного колодца (1 шт.).</w:t>
      </w:r>
    </w:p>
    <w:p w:rsidR="000270EF" w:rsidRDefault="000270EF" w:rsidP="00292006">
      <w:pPr>
        <w:pStyle w:val="a9"/>
        <w:shd w:val="clear" w:color="auto" w:fill="FFFFFF"/>
        <w:spacing w:after="0" w:line="240" w:lineRule="auto"/>
        <w:ind w:left="1440"/>
        <w:jc w:val="center"/>
        <w:rPr>
          <w:rFonts w:eastAsia="Times New Roman" w:cs="Helvetica"/>
          <w:color w:val="2C2D2E"/>
          <w:sz w:val="24"/>
          <w:szCs w:val="24"/>
          <w:lang w:eastAsia="ru-RU"/>
        </w:rPr>
      </w:pPr>
    </w:p>
    <w:p w:rsidR="00292006" w:rsidRPr="00292006" w:rsidRDefault="00292006" w:rsidP="00292006">
      <w:pPr>
        <w:pStyle w:val="a9"/>
        <w:shd w:val="clear" w:color="auto" w:fill="FFFFFF"/>
        <w:spacing w:after="0" w:line="240" w:lineRule="auto"/>
        <w:ind w:left="1440"/>
        <w:jc w:val="center"/>
        <w:rPr>
          <w:rFonts w:eastAsia="Times New Roman" w:cs="Helvetica"/>
          <w:b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br/>
      </w:r>
      <w:r w:rsidRPr="00292006">
        <w:rPr>
          <w:rFonts w:eastAsia="Times New Roman" w:cs="Helvetica"/>
          <w:b/>
          <w:color w:val="2C2D2E"/>
          <w:sz w:val="24"/>
          <w:szCs w:val="24"/>
          <w:lang w:eastAsia="ru-RU"/>
        </w:rPr>
        <w:t>Информация об устраненных авариях на сетях водоснабжении и водоотведения:</w:t>
      </w:r>
    </w:p>
    <w:p w:rsidR="00292006" w:rsidRPr="00292006" w:rsidRDefault="00292006" w:rsidP="00292006">
      <w:pPr>
        <w:shd w:val="clear" w:color="auto" w:fill="FFFFFF"/>
        <w:spacing w:after="0" w:line="240" w:lineRule="auto"/>
        <w:ind w:left="720"/>
        <w:rPr>
          <w:rFonts w:eastAsia="Times New Roman" w:cs="Helvetica"/>
          <w:b/>
          <w:color w:val="2C2D2E"/>
          <w:sz w:val="24"/>
          <w:szCs w:val="24"/>
          <w:lang w:eastAsia="ru-RU"/>
        </w:rPr>
      </w:pPr>
    </w:p>
    <w:p w:rsidR="00292006" w:rsidRPr="00292006" w:rsidRDefault="00292006" w:rsidP="00DF1B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﻿﻿﻿б-р </w:t>
      </w:r>
      <w:proofErr w:type="spell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Петрковский</w:t>
      </w:r>
      <w:proofErr w:type="spell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в районе дома Nº40 — устранение аварии на сети водоснабжения Д-300 ММ.</w:t>
      </w:r>
    </w:p>
    <w:p w:rsidR="00292006" w:rsidRPr="00292006" w:rsidRDefault="00292006" w:rsidP="00DF1B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﻿﻿﻿ул. Гагарина, в районе дома Nº17 — перекладка сети водоснабжения Д 200 мм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.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ротяженность 18 </w:t>
      </w:r>
      <w:proofErr w:type="spell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п.м</w:t>
      </w:r>
      <w:proofErr w:type="spell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.;</w:t>
      </w:r>
    </w:p>
    <w:p w:rsidR="00292006" w:rsidRPr="00292006" w:rsidRDefault="00292006" w:rsidP="00DF1B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</w:t>
      </w:r>
      <w:proofErr w:type="gram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Лагерная</w:t>
      </w:r>
      <w:proofErr w:type="gram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, в районе дома Nº13 — устранение аварии на сети водоснабжения Д-300 мм;</w:t>
      </w:r>
    </w:p>
    <w:p w:rsidR="00292006" w:rsidRPr="00292006" w:rsidRDefault="00292006" w:rsidP="00DF1BA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﻿﻿﻿ул. Привокзальная, д.9а — замена водопроводного ввода Д-63 мм, протяженность 20 </w:t>
      </w:r>
      <w:proofErr w:type="spell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п.м</w:t>
      </w:r>
      <w:proofErr w:type="spell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.</w:t>
      </w:r>
      <w:r>
        <w:rPr>
          <w:rFonts w:eastAsia="Times New Roman" w:cs="Helvetica"/>
          <w:color w:val="2C2D2E"/>
          <w:sz w:val="24"/>
          <w:szCs w:val="24"/>
          <w:lang w:eastAsia="ru-RU"/>
        </w:rPr>
        <w:t xml:space="preserve"> </w:t>
      </w: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(метод ГН</w:t>
      </w:r>
      <w:r>
        <w:rPr>
          <w:rFonts w:eastAsia="Times New Roman" w:cs="Helvetica"/>
          <w:color w:val="2C2D2E"/>
          <w:sz w:val="24"/>
          <w:szCs w:val="24"/>
          <w:lang w:eastAsia="ru-RU"/>
        </w:rPr>
        <w:t>Б</w:t>
      </w: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):</w:t>
      </w:r>
    </w:p>
    <w:p w:rsidR="00292006" w:rsidRDefault="00292006" w:rsidP="00DF1BA2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5.  Советская, д.117 — перек</w:t>
      </w:r>
      <w:r w:rsidR="000270EF">
        <w:rPr>
          <w:rFonts w:eastAsia="Times New Roman" w:cs="Helvetica"/>
          <w:color w:val="2C2D2E"/>
          <w:sz w:val="24"/>
          <w:szCs w:val="24"/>
          <w:lang w:eastAsia="ru-RU"/>
        </w:rPr>
        <w:t>ладка сети канализации Д-150 мм,</w:t>
      </w:r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 xml:space="preserve"> протяженность 12 </w:t>
      </w:r>
      <w:proofErr w:type="spellStart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п.м</w:t>
      </w:r>
      <w:proofErr w:type="spellEnd"/>
      <w:r w:rsidRPr="00292006">
        <w:rPr>
          <w:rFonts w:eastAsia="Times New Roman" w:cs="Helvetica"/>
          <w:color w:val="2C2D2E"/>
          <w:sz w:val="24"/>
          <w:szCs w:val="24"/>
          <w:lang w:eastAsia="ru-RU"/>
        </w:rPr>
        <w:t>.</w:t>
      </w:r>
    </w:p>
    <w:p w:rsidR="000270EF" w:rsidRDefault="000270EF" w:rsidP="000270EF">
      <w:pPr>
        <w:pStyle w:val="a9"/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</w:p>
    <w:p w:rsidR="000270EF" w:rsidRDefault="000270EF" w:rsidP="000270EF">
      <w:pPr>
        <w:pStyle w:val="a9"/>
        <w:shd w:val="clear" w:color="auto" w:fill="FFFFFF"/>
        <w:spacing w:after="0" w:line="240" w:lineRule="auto"/>
        <w:rPr>
          <w:rFonts w:eastAsia="Times New Roman" w:cs="Helvetica"/>
          <w:color w:val="2C2D2E"/>
          <w:sz w:val="24"/>
          <w:szCs w:val="24"/>
          <w:lang w:eastAsia="ru-RU"/>
        </w:rPr>
      </w:pPr>
    </w:p>
    <w:p w:rsidR="000270EF" w:rsidRPr="000270EF" w:rsidRDefault="000270EF" w:rsidP="000270EF">
      <w:pPr>
        <w:pStyle w:val="a9"/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2C2D2E"/>
          <w:sz w:val="24"/>
          <w:szCs w:val="24"/>
          <w:lang w:eastAsia="ru-RU"/>
        </w:rPr>
      </w:pPr>
      <w:r w:rsidRPr="000270EF">
        <w:rPr>
          <w:rFonts w:eastAsia="Times New Roman" w:cs="Helvetica"/>
          <w:b/>
          <w:color w:val="2C2D2E"/>
          <w:sz w:val="24"/>
          <w:szCs w:val="24"/>
          <w:lang w:eastAsia="ru-RU"/>
        </w:rPr>
        <w:t>Общественная приемная депутата Думы города Костромы по избирательному округу №18 Евгения Ступина: Адрес: Березовая роща, д. 8а</w:t>
      </w:r>
    </w:p>
    <w:p w:rsidR="000270EF" w:rsidRPr="000270EF" w:rsidRDefault="000270EF" w:rsidP="000270EF">
      <w:pPr>
        <w:pStyle w:val="a9"/>
        <w:shd w:val="clear" w:color="auto" w:fill="FFFFFF"/>
        <w:spacing w:after="0" w:line="240" w:lineRule="auto"/>
        <w:jc w:val="center"/>
        <w:rPr>
          <w:rFonts w:eastAsia="Times New Roman" w:cs="Helvetica"/>
          <w:color w:val="2C2D2E"/>
          <w:sz w:val="24"/>
          <w:szCs w:val="24"/>
          <w:lang w:eastAsia="ru-RU"/>
        </w:rPr>
      </w:pPr>
      <w:r w:rsidRPr="000270EF">
        <w:rPr>
          <w:rFonts w:eastAsia="Times New Roman" w:cs="Helvetica"/>
          <w:color w:val="2C2D2E"/>
          <w:sz w:val="24"/>
          <w:szCs w:val="24"/>
          <w:lang w:eastAsia="ru-RU"/>
        </w:rPr>
        <w:t>График: каждая среда месяца с 16.00 до 18.00 по предварительной записи</w:t>
      </w:r>
    </w:p>
    <w:p w:rsidR="000270EF" w:rsidRPr="00292006" w:rsidRDefault="000270EF" w:rsidP="000270EF">
      <w:pPr>
        <w:pStyle w:val="a9"/>
        <w:shd w:val="clear" w:color="auto" w:fill="FFFFFF"/>
        <w:spacing w:after="0" w:line="240" w:lineRule="auto"/>
        <w:jc w:val="center"/>
        <w:rPr>
          <w:rFonts w:eastAsia="Times New Roman" w:cs="Helvetica"/>
          <w:color w:val="2C2D2E"/>
          <w:sz w:val="24"/>
          <w:szCs w:val="24"/>
          <w:lang w:eastAsia="ru-RU"/>
        </w:rPr>
      </w:pPr>
      <w:proofErr w:type="spellStart"/>
      <w:r w:rsidRPr="000270EF">
        <w:rPr>
          <w:rFonts w:eastAsia="Times New Roman" w:cs="Helvetica"/>
          <w:b/>
          <w:color w:val="2C2D2E"/>
          <w:sz w:val="24"/>
          <w:szCs w:val="24"/>
          <w:lang w:eastAsia="ru-RU"/>
        </w:rPr>
        <w:t>тел</w:t>
      </w:r>
      <w:proofErr w:type="gramStart"/>
      <w:r w:rsidRPr="000270EF">
        <w:rPr>
          <w:rFonts w:eastAsia="Times New Roman" w:cs="Helvetica"/>
          <w:b/>
          <w:color w:val="2C2D2E"/>
          <w:sz w:val="24"/>
          <w:szCs w:val="24"/>
          <w:lang w:eastAsia="ru-RU"/>
        </w:rPr>
        <w:t>.с</w:t>
      </w:r>
      <w:proofErr w:type="spellEnd"/>
      <w:proofErr w:type="gramEnd"/>
      <w:r w:rsidRPr="000270EF">
        <w:rPr>
          <w:rFonts w:eastAsia="Times New Roman" w:cs="Helvetica"/>
          <w:b/>
          <w:color w:val="2C2D2E"/>
          <w:sz w:val="24"/>
          <w:szCs w:val="24"/>
          <w:lang w:eastAsia="ru-RU"/>
        </w:rPr>
        <w:t xml:space="preserve"> 63-00-87</w:t>
      </w:r>
      <w:r>
        <w:rPr>
          <w:rFonts w:eastAsia="Times New Roman" w:cs="Helvetica"/>
          <w:b/>
          <w:color w:val="2C2D2E"/>
          <w:sz w:val="24"/>
          <w:szCs w:val="24"/>
          <w:lang w:eastAsia="ru-RU"/>
        </w:rPr>
        <w:t>.</w:t>
      </w:r>
    </w:p>
    <w:p w:rsidR="00292006" w:rsidRPr="00CB1DBA" w:rsidRDefault="00292006" w:rsidP="000270EF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2C2D2E"/>
          <w:sz w:val="24"/>
          <w:szCs w:val="24"/>
          <w:lang w:eastAsia="ru-RU"/>
        </w:rPr>
      </w:pPr>
    </w:p>
    <w:sectPr w:rsidR="00292006" w:rsidRPr="00CB1DB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BE" w:rsidRDefault="003B1DBE" w:rsidP="004F6C24">
      <w:pPr>
        <w:spacing w:after="0" w:line="240" w:lineRule="auto"/>
      </w:pPr>
      <w:r>
        <w:separator/>
      </w:r>
    </w:p>
  </w:endnote>
  <w:endnote w:type="continuationSeparator" w:id="0">
    <w:p w:rsidR="003B1DBE" w:rsidRDefault="003B1DBE" w:rsidP="004F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EA8" w:rsidRDefault="00D21EA8" w:rsidP="00D21EA8">
    <w:pPr>
      <w:pStyle w:val="a7"/>
      <w:tabs>
        <w:tab w:val="clear" w:pos="4677"/>
        <w:tab w:val="clear" w:pos="9355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BE" w:rsidRDefault="003B1DBE" w:rsidP="004F6C24">
      <w:pPr>
        <w:spacing w:after="0" w:line="240" w:lineRule="auto"/>
      </w:pPr>
      <w:r>
        <w:separator/>
      </w:r>
    </w:p>
  </w:footnote>
  <w:footnote w:type="continuationSeparator" w:id="0">
    <w:p w:rsidR="003B1DBE" w:rsidRDefault="003B1DBE" w:rsidP="004F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0CB"/>
    <w:multiLevelType w:val="hybridMultilevel"/>
    <w:tmpl w:val="43D6E24E"/>
    <w:lvl w:ilvl="0" w:tplc="1A20B5B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E108D"/>
    <w:multiLevelType w:val="hybridMultilevel"/>
    <w:tmpl w:val="2AE84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F19E6"/>
    <w:multiLevelType w:val="hybridMultilevel"/>
    <w:tmpl w:val="7180C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57101"/>
    <w:multiLevelType w:val="hybridMultilevel"/>
    <w:tmpl w:val="50589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4A7C60"/>
    <w:multiLevelType w:val="hybridMultilevel"/>
    <w:tmpl w:val="68E0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2E"/>
    <w:rsid w:val="000033AF"/>
    <w:rsid w:val="000110B2"/>
    <w:rsid w:val="0001406D"/>
    <w:rsid w:val="000234B4"/>
    <w:rsid w:val="00023E37"/>
    <w:rsid w:val="000250DD"/>
    <w:rsid w:val="000270EF"/>
    <w:rsid w:val="00037364"/>
    <w:rsid w:val="00041441"/>
    <w:rsid w:val="00042C98"/>
    <w:rsid w:val="00046A88"/>
    <w:rsid w:val="00054DC1"/>
    <w:rsid w:val="00055BF3"/>
    <w:rsid w:val="00063A28"/>
    <w:rsid w:val="00067E31"/>
    <w:rsid w:val="00072342"/>
    <w:rsid w:val="000755AA"/>
    <w:rsid w:val="000764F4"/>
    <w:rsid w:val="00082CF1"/>
    <w:rsid w:val="0008381E"/>
    <w:rsid w:val="000870AB"/>
    <w:rsid w:val="000871BE"/>
    <w:rsid w:val="000877F7"/>
    <w:rsid w:val="00087D2B"/>
    <w:rsid w:val="000A0BE8"/>
    <w:rsid w:val="000A3B67"/>
    <w:rsid w:val="000B3B7B"/>
    <w:rsid w:val="000C6E44"/>
    <w:rsid w:val="000D46E2"/>
    <w:rsid w:val="000F2FE3"/>
    <w:rsid w:val="00100E1C"/>
    <w:rsid w:val="001113C6"/>
    <w:rsid w:val="001114EF"/>
    <w:rsid w:val="001118B1"/>
    <w:rsid w:val="001163A2"/>
    <w:rsid w:val="0012328E"/>
    <w:rsid w:val="00123DFD"/>
    <w:rsid w:val="00130354"/>
    <w:rsid w:val="001357D3"/>
    <w:rsid w:val="0013666D"/>
    <w:rsid w:val="0014193D"/>
    <w:rsid w:val="00143C7C"/>
    <w:rsid w:val="001446F8"/>
    <w:rsid w:val="0015187D"/>
    <w:rsid w:val="0015220F"/>
    <w:rsid w:val="00153641"/>
    <w:rsid w:val="001605AA"/>
    <w:rsid w:val="00161B22"/>
    <w:rsid w:val="001716C8"/>
    <w:rsid w:val="00173D57"/>
    <w:rsid w:val="00176183"/>
    <w:rsid w:val="00197983"/>
    <w:rsid w:val="001A174D"/>
    <w:rsid w:val="001A28B8"/>
    <w:rsid w:val="001A611A"/>
    <w:rsid w:val="001B07B0"/>
    <w:rsid w:val="001B12F0"/>
    <w:rsid w:val="001B16FC"/>
    <w:rsid w:val="001B2815"/>
    <w:rsid w:val="001B7690"/>
    <w:rsid w:val="001C1D37"/>
    <w:rsid w:val="001C2A49"/>
    <w:rsid w:val="001C302A"/>
    <w:rsid w:val="001C558D"/>
    <w:rsid w:val="001D5226"/>
    <w:rsid w:val="001F191A"/>
    <w:rsid w:val="001F1E23"/>
    <w:rsid w:val="001F6A00"/>
    <w:rsid w:val="001F7C51"/>
    <w:rsid w:val="002025F6"/>
    <w:rsid w:val="0020459C"/>
    <w:rsid w:val="0021460D"/>
    <w:rsid w:val="00220A30"/>
    <w:rsid w:val="00223C83"/>
    <w:rsid w:val="00224758"/>
    <w:rsid w:val="0023322C"/>
    <w:rsid w:val="00233514"/>
    <w:rsid w:val="002413C4"/>
    <w:rsid w:val="0025163E"/>
    <w:rsid w:val="00255726"/>
    <w:rsid w:val="00256FED"/>
    <w:rsid w:val="0026439A"/>
    <w:rsid w:val="00270440"/>
    <w:rsid w:val="002766B7"/>
    <w:rsid w:val="002772C7"/>
    <w:rsid w:val="0028140B"/>
    <w:rsid w:val="00281827"/>
    <w:rsid w:val="002842C6"/>
    <w:rsid w:val="00292006"/>
    <w:rsid w:val="00297AEA"/>
    <w:rsid w:val="002A3918"/>
    <w:rsid w:val="002B3FDA"/>
    <w:rsid w:val="002B7B57"/>
    <w:rsid w:val="002C0D16"/>
    <w:rsid w:val="002C0E8E"/>
    <w:rsid w:val="002C1504"/>
    <w:rsid w:val="002D4CD2"/>
    <w:rsid w:val="002D6364"/>
    <w:rsid w:val="002F3A73"/>
    <w:rsid w:val="002F444F"/>
    <w:rsid w:val="002F4712"/>
    <w:rsid w:val="00313169"/>
    <w:rsid w:val="00320F6B"/>
    <w:rsid w:val="0032349A"/>
    <w:rsid w:val="00325D43"/>
    <w:rsid w:val="00332D87"/>
    <w:rsid w:val="00334B4B"/>
    <w:rsid w:val="003350A5"/>
    <w:rsid w:val="003374C9"/>
    <w:rsid w:val="0034395A"/>
    <w:rsid w:val="00345693"/>
    <w:rsid w:val="0035103D"/>
    <w:rsid w:val="00355EBF"/>
    <w:rsid w:val="003661EC"/>
    <w:rsid w:val="00375296"/>
    <w:rsid w:val="0038076C"/>
    <w:rsid w:val="00384132"/>
    <w:rsid w:val="0039040D"/>
    <w:rsid w:val="003925E7"/>
    <w:rsid w:val="003A0F6D"/>
    <w:rsid w:val="003A42BC"/>
    <w:rsid w:val="003A5A65"/>
    <w:rsid w:val="003B1DBE"/>
    <w:rsid w:val="003C1933"/>
    <w:rsid w:val="003C30C2"/>
    <w:rsid w:val="003C30C8"/>
    <w:rsid w:val="003C6623"/>
    <w:rsid w:val="003D3637"/>
    <w:rsid w:val="003D4D56"/>
    <w:rsid w:val="003E05E3"/>
    <w:rsid w:val="003E0B48"/>
    <w:rsid w:val="003E2BEF"/>
    <w:rsid w:val="003F0D35"/>
    <w:rsid w:val="003F1D14"/>
    <w:rsid w:val="004017DD"/>
    <w:rsid w:val="004027D0"/>
    <w:rsid w:val="00402BD8"/>
    <w:rsid w:val="004048E4"/>
    <w:rsid w:val="00404DBA"/>
    <w:rsid w:val="004070B1"/>
    <w:rsid w:val="00411021"/>
    <w:rsid w:val="004116E4"/>
    <w:rsid w:val="00411C71"/>
    <w:rsid w:val="00413718"/>
    <w:rsid w:val="0041450A"/>
    <w:rsid w:val="00420212"/>
    <w:rsid w:val="00421C3A"/>
    <w:rsid w:val="004235F2"/>
    <w:rsid w:val="0042649E"/>
    <w:rsid w:val="00427B25"/>
    <w:rsid w:val="00432AC4"/>
    <w:rsid w:val="004348B0"/>
    <w:rsid w:val="004379C6"/>
    <w:rsid w:val="0044662E"/>
    <w:rsid w:val="0045099B"/>
    <w:rsid w:val="004517F5"/>
    <w:rsid w:val="00457681"/>
    <w:rsid w:val="00461064"/>
    <w:rsid w:val="0046234B"/>
    <w:rsid w:val="004877E3"/>
    <w:rsid w:val="0049047C"/>
    <w:rsid w:val="004970E0"/>
    <w:rsid w:val="004A039A"/>
    <w:rsid w:val="004A1DEE"/>
    <w:rsid w:val="004A3709"/>
    <w:rsid w:val="004A5637"/>
    <w:rsid w:val="004A67F1"/>
    <w:rsid w:val="004D4E3E"/>
    <w:rsid w:val="004E5774"/>
    <w:rsid w:val="004F295C"/>
    <w:rsid w:val="004F6C24"/>
    <w:rsid w:val="004F6D5F"/>
    <w:rsid w:val="004F6E9F"/>
    <w:rsid w:val="00504EC4"/>
    <w:rsid w:val="00506DCD"/>
    <w:rsid w:val="00514347"/>
    <w:rsid w:val="0053277B"/>
    <w:rsid w:val="00535E74"/>
    <w:rsid w:val="00560B35"/>
    <w:rsid w:val="00582FE4"/>
    <w:rsid w:val="0058323B"/>
    <w:rsid w:val="005901E2"/>
    <w:rsid w:val="00595DD2"/>
    <w:rsid w:val="005A26B5"/>
    <w:rsid w:val="005B5FF0"/>
    <w:rsid w:val="005C2E16"/>
    <w:rsid w:val="005C6918"/>
    <w:rsid w:val="005D0DC0"/>
    <w:rsid w:val="005D43F6"/>
    <w:rsid w:val="005D5021"/>
    <w:rsid w:val="005D5DB8"/>
    <w:rsid w:val="005E0AA3"/>
    <w:rsid w:val="005E36FC"/>
    <w:rsid w:val="005E7FD3"/>
    <w:rsid w:val="005F2A76"/>
    <w:rsid w:val="005F486A"/>
    <w:rsid w:val="006016C7"/>
    <w:rsid w:val="00604182"/>
    <w:rsid w:val="0060569D"/>
    <w:rsid w:val="006078F2"/>
    <w:rsid w:val="00612CD4"/>
    <w:rsid w:val="006172BB"/>
    <w:rsid w:val="006200BA"/>
    <w:rsid w:val="00627F76"/>
    <w:rsid w:val="0063484A"/>
    <w:rsid w:val="00634D40"/>
    <w:rsid w:val="00636C40"/>
    <w:rsid w:val="00644729"/>
    <w:rsid w:val="00646F3A"/>
    <w:rsid w:val="006477C5"/>
    <w:rsid w:val="00660369"/>
    <w:rsid w:val="006622BA"/>
    <w:rsid w:val="00662FD1"/>
    <w:rsid w:val="006670DC"/>
    <w:rsid w:val="00671070"/>
    <w:rsid w:val="006712F4"/>
    <w:rsid w:val="00674946"/>
    <w:rsid w:val="006761EE"/>
    <w:rsid w:val="006774EE"/>
    <w:rsid w:val="00681765"/>
    <w:rsid w:val="00685581"/>
    <w:rsid w:val="0068717C"/>
    <w:rsid w:val="0069015C"/>
    <w:rsid w:val="006918B5"/>
    <w:rsid w:val="006A0206"/>
    <w:rsid w:val="006A346A"/>
    <w:rsid w:val="006A3D62"/>
    <w:rsid w:val="006A6320"/>
    <w:rsid w:val="006B3E0B"/>
    <w:rsid w:val="006C3694"/>
    <w:rsid w:val="006C3A90"/>
    <w:rsid w:val="006D5829"/>
    <w:rsid w:val="006E0DF0"/>
    <w:rsid w:val="006E5495"/>
    <w:rsid w:val="00701B84"/>
    <w:rsid w:val="007113E8"/>
    <w:rsid w:val="00722E34"/>
    <w:rsid w:val="00743B05"/>
    <w:rsid w:val="00747EAE"/>
    <w:rsid w:val="0075199E"/>
    <w:rsid w:val="00752959"/>
    <w:rsid w:val="007546E2"/>
    <w:rsid w:val="007555CA"/>
    <w:rsid w:val="007612FB"/>
    <w:rsid w:val="007646E8"/>
    <w:rsid w:val="00767F1C"/>
    <w:rsid w:val="00771D99"/>
    <w:rsid w:val="007756AC"/>
    <w:rsid w:val="0078191A"/>
    <w:rsid w:val="0078454C"/>
    <w:rsid w:val="007918CA"/>
    <w:rsid w:val="00792D17"/>
    <w:rsid w:val="00793837"/>
    <w:rsid w:val="007974CA"/>
    <w:rsid w:val="007A38C2"/>
    <w:rsid w:val="007B24C3"/>
    <w:rsid w:val="007B37D8"/>
    <w:rsid w:val="007B3F50"/>
    <w:rsid w:val="007B6A63"/>
    <w:rsid w:val="007C1160"/>
    <w:rsid w:val="007C1BF2"/>
    <w:rsid w:val="007C25A6"/>
    <w:rsid w:val="007D286F"/>
    <w:rsid w:val="007D6F9B"/>
    <w:rsid w:val="007F1240"/>
    <w:rsid w:val="007F2C8A"/>
    <w:rsid w:val="007F2F61"/>
    <w:rsid w:val="007F3F49"/>
    <w:rsid w:val="008112B2"/>
    <w:rsid w:val="0081338D"/>
    <w:rsid w:val="0083203D"/>
    <w:rsid w:val="00845ABC"/>
    <w:rsid w:val="008463CA"/>
    <w:rsid w:val="008505F6"/>
    <w:rsid w:val="00857EBF"/>
    <w:rsid w:val="00860F84"/>
    <w:rsid w:val="00864038"/>
    <w:rsid w:val="00864A4F"/>
    <w:rsid w:val="00866F0D"/>
    <w:rsid w:val="008928A3"/>
    <w:rsid w:val="00893549"/>
    <w:rsid w:val="00896E6D"/>
    <w:rsid w:val="00897CE7"/>
    <w:rsid w:val="008A4B9D"/>
    <w:rsid w:val="008A6C2B"/>
    <w:rsid w:val="008A7857"/>
    <w:rsid w:val="008B162F"/>
    <w:rsid w:val="008B21B1"/>
    <w:rsid w:val="008B2FC0"/>
    <w:rsid w:val="008C07FC"/>
    <w:rsid w:val="008C5CB7"/>
    <w:rsid w:val="008C72F7"/>
    <w:rsid w:val="008D7EAE"/>
    <w:rsid w:val="008E369E"/>
    <w:rsid w:val="008E48B0"/>
    <w:rsid w:val="008E511B"/>
    <w:rsid w:val="00901345"/>
    <w:rsid w:val="009110B4"/>
    <w:rsid w:val="00917D51"/>
    <w:rsid w:val="00921A5B"/>
    <w:rsid w:val="00927E24"/>
    <w:rsid w:val="009310D2"/>
    <w:rsid w:val="009334FF"/>
    <w:rsid w:val="009523CE"/>
    <w:rsid w:val="00953BF9"/>
    <w:rsid w:val="00954364"/>
    <w:rsid w:val="0095594C"/>
    <w:rsid w:val="00960F5A"/>
    <w:rsid w:val="00963A7F"/>
    <w:rsid w:val="00970852"/>
    <w:rsid w:val="00972E8E"/>
    <w:rsid w:val="00975EEA"/>
    <w:rsid w:val="009763D5"/>
    <w:rsid w:val="00977719"/>
    <w:rsid w:val="00983907"/>
    <w:rsid w:val="0098727B"/>
    <w:rsid w:val="00990300"/>
    <w:rsid w:val="009917FD"/>
    <w:rsid w:val="00992305"/>
    <w:rsid w:val="009967C0"/>
    <w:rsid w:val="009A22F7"/>
    <w:rsid w:val="009A2959"/>
    <w:rsid w:val="009A3678"/>
    <w:rsid w:val="009A5B35"/>
    <w:rsid w:val="009B5D0E"/>
    <w:rsid w:val="009B5E5B"/>
    <w:rsid w:val="009B7D0C"/>
    <w:rsid w:val="009C280B"/>
    <w:rsid w:val="009D7974"/>
    <w:rsid w:val="009E073D"/>
    <w:rsid w:val="009E5B4E"/>
    <w:rsid w:val="009E65D8"/>
    <w:rsid w:val="009F0810"/>
    <w:rsid w:val="009F298E"/>
    <w:rsid w:val="009F34C7"/>
    <w:rsid w:val="00A0679D"/>
    <w:rsid w:val="00A136BC"/>
    <w:rsid w:val="00A1437C"/>
    <w:rsid w:val="00A23353"/>
    <w:rsid w:val="00A25672"/>
    <w:rsid w:val="00A437E5"/>
    <w:rsid w:val="00A46218"/>
    <w:rsid w:val="00A51700"/>
    <w:rsid w:val="00A51C7E"/>
    <w:rsid w:val="00A535F7"/>
    <w:rsid w:val="00A7280F"/>
    <w:rsid w:val="00A93565"/>
    <w:rsid w:val="00AA068F"/>
    <w:rsid w:val="00AA22DD"/>
    <w:rsid w:val="00AB24A9"/>
    <w:rsid w:val="00AC3A62"/>
    <w:rsid w:val="00AC527E"/>
    <w:rsid w:val="00AC5960"/>
    <w:rsid w:val="00AC6591"/>
    <w:rsid w:val="00AC6C53"/>
    <w:rsid w:val="00AD7B20"/>
    <w:rsid w:val="00AE0C08"/>
    <w:rsid w:val="00AE3569"/>
    <w:rsid w:val="00AE7A47"/>
    <w:rsid w:val="00AE7DDA"/>
    <w:rsid w:val="00AF1B73"/>
    <w:rsid w:val="00B0498B"/>
    <w:rsid w:val="00B12C8A"/>
    <w:rsid w:val="00B130AF"/>
    <w:rsid w:val="00B15079"/>
    <w:rsid w:val="00B16B52"/>
    <w:rsid w:val="00B2205D"/>
    <w:rsid w:val="00B26719"/>
    <w:rsid w:val="00B32852"/>
    <w:rsid w:val="00B32900"/>
    <w:rsid w:val="00B360A3"/>
    <w:rsid w:val="00B43D1A"/>
    <w:rsid w:val="00B50A2D"/>
    <w:rsid w:val="00B50F1E"/>
    <w:rsid w:val="00B528E9"/>
    <w:rsid w:val="00B53FE5"/>
    <w:rsid w:val="00B60FE8"/>
    <w:rsid w:val="00B66D43"/>
    <w:rsid w:val="00B744DE"/>
    <w:rsid w:val="00B7468D"/>
    <w:rsid w:val="00B75CB8"/>
    <w:rsid w:val="00B823E9"/>
    <w:rsid w:val="00B830BB"/>
    <w:rsid w:val="00B86A83"/>
    <w:rsid w:val="00B9059A"/>
    <w:rsid w:val="00B91D73"/>
    <w:rsid w:val="00B9576D"/>
    <w:rsid w:val="00B96451"/>
    <w:rsid w:val="00BA3280"/>
    <w:rsid w:val="00BA380D"/>
    <w:rsid w:val="00BA52B2"/>
    <w:rsid w:val="00BB0279"/>
    <w:rsid w:val="00BB3841"/>
    <w:rsid w:val="00BC36D5"/>
    <w:rsid w:val="00BC4F76"/>
    <w:rsid w:val="00BD1082"/>
    <w:rsid w:val="00BD4712"/>
    <w:rsid w:val="00BD57AC"/>
    <w:rsid w:val="00BD5AB8"/>
    <w:rsid w:val="00BD602C"/>
    <w:rsid w:val="00BD7114"/>
    <w:rsid w:val="00BE58A5"/>
    <w:rsid w:val="00BE6BD7"/>
    <w:rsid w:val="00BE7074"/>
    <w:rsid w:val="00BF36B5"/>
    <w:rsid w:val="00C01030"/>
    <w:rsid w:val="00C03C01"/>
    <w:rsid w:val="00C05111"/>
    <w:rsid w:val="00C11B72"/>
    <w:rsid w:val="00C1205B"/>
    <w:rsid w:val="00C121C9"/>
    <w:rsid w:val="00C27DC8"/>
    <w:rsid w:val="00C32FB1"/>
    <w:rsid w:val="00C342D2"/>
    <w:rsid w:val="00C362D5"/>
    <w:rsid w:val="00C417E1"/>
    <w:rsid w:val="00C44F03"/>
    <w:rsid w:val="00C465F9"/>
    <w:rsid w:val="00C57332"/>
    <w:rsid w:val="00C61157"/>
    <w:rsid w:val="00C61B16"/>
    <w:rsid w:val="00C679D9"/>
    <w:rsid w:val="00C700BF"/>
    <w:rsid w:val="00C720B7"/>
    <w:rsid w:val="00C733F0"/>
    <w:rsid w:val="00C9037F"/>
    <w:rsid w:val="00C91ADF"/>
    <w:rsid w:val="00C93B4A"/>
    <w:rsid w:val="00C94285"/>
    <w:rsid w:val="00CA14C2"/>
    <w:rsid w:val="00CA4697"/>
    <w:rsid w:val="00CA4DFF"/>
    <w:rsid w:val="00CB06F5"/>
    <w:rsid w:val="00CB1B64"/>
    <w:rsid w:val="00CB1DBA"/>
    <w:rsid w:val="00CB3086"/>
    <w:rsid w:val="00CB509D"/>
    <w:rsid w:val="00CD03B8"/>
    <w:rsid w:val="00CD5D3A"/>
    <w:rsid w:val="00CE15D8"/>
    <w:rsid w:val="00CE6262"/>
    <w:rsid w:val="00CF4F65"/>
    <w:rsid w:val="00CF5356"/>
    <w:rsid w:val="00CF5C51"/>
    <w:rsid w:val="00D05350"/>
    <w:rsid w:val="00D06683"/>
    <w:rsid w:val="00D07DA8"/>
    <w:rsid w:val="00D113C3"/>
    <w:rsid w:val="00D21EA8"/>
    <w:rsid w:val="00D23377"/>
    <w:rsid w:val="00D26C7F"/>
    <w:rsid w:val="00D31AA5"/>
    <w:rsid w:val="00D35081"/>
    <w:rsid w:val="00D40671"/>
    <w:rsid w:val="00D41C4E"/>
    <w:rsid w:val="00D435B0"/>
    <w:rsid w:val="00D55133"/>
    <w:rsid w:val="00D63D9D"/>
    <w:rsid w:val="00D82E0B"/>
    <w:rsid w:val="00D834D3"/>
    <w:rsid w:val="00D841A5"/>
    <w:rsid w:val="00D9022D"/>
    <w:rsid w:val="00DB05CD"/>
    <w:rsid w:val="00DB3AB9"/>
    <w:rsid w:val="00DB6B5C"/>
    <w:rsid w:val="00DC5FE5"/>
    <w:rsid w:val="00DD3F68"/>
    <w:rsid w:val="00DE14B1"/>
    <w:rsid w:val="00DE6AC1"/>
    <w:rsid w:val="00DF18AB"/>
    <w:rsid w:val="00DF1BA2"/>
    <w:rsid w:val="00DF23D2"/>
    <w:rsid w:val="00DF27E3"/>
    <w:rsid w:val="00E02847"/>
    <w:rsid w:val="00E0383F"/>
    <w:rsid w:val="00E04955"/>
    <w:rsid w:val="00E07AE5"/>
    <w:rsid w:val="00E11E12"/>
    <w:rsid w:val="00E12C1B"/>
    <w:rsid w:val="00E1343A"/>
    <w:rsid w:val="00E141F7"/>
    <w:rsid w:val="00E31E81"/>
    <w:rsid w:val="00E3338F"/>
    <w:rsid w:val="00E337B7"/>
    <w:rsid w:val="00E372CC"/>
    <w:rsid w:val="00E415DF"/>
    <w:rsid w:val="00E5235B"/>
    <w:rsid w:val="00E5411A"/>
    <w:rsid w:val="00E543D5"/>
    <w:rsid w:val="00E57651"/>
    <w:rsid w:val="00E8601D"/>
    <w:rsid w:val="00E87DEE"/>
    <w:rsid w:val="00E91E9A"/>
    <w:rsid w:val="00E94922"/>
    <w:rsid w:val="00EA1A4F"/>
    <w:rsid w:val="00EA578A"/>
    <w:rsid w:val="00EA5864"/>
    <w:rsid w:val="00EB3E91"/>
    <w:rsid w:val="00EB5652"/>
    <w:rsid w:val="00EB60CF"/>
    <w:rsid w:val="00EB6F5D"/>
    <w:rsid w:val="00EC1B4D"/>
    <w:rsid w:val="00EC29FA"/>
    <w:rsid w:val="00EC6BC8"/>
    <w:rsid w:val="00EC774F"/>
    <w:rsid w:val="00ED136A"/>
    <w:rsid w:val="00ED22E6"/>
    <w:rsid w:val="00ED285A"/>
    <w:rsid w:val="00ED7B59"/>
    <w:rsid w:val="00EE2C9D"/>
    <w:rsid w:val="00EE4E5B"/>
    <w:rsid w:val="00EE7D8D"/>
    <w:rsid w:val="00EF3A02"/>
    <w:rsid w:val="00EF6D8C"/>
    <w:rsid w:val="00EF7A54"/>
    <w:rsid w:val="00F00871"/>
    <w:rsid w:val="00F04DDB"/>
    <w:rsid w:val="00F105E7"/>
    <w:rsid w:val="00F11A4F"/>
    <w:rsid w:val="00F1474E"/>
    <w:rsid w:val="00F22175"/>
    <w:rsid w:val="00F242EE"/>
    <w:rsid w:val="00F25D3F"/>
    <w:rsid w:val="00F30DA4"/>
    <w:rsid w:val="00F41A58"/>
    <w:rsid w:val="00F46650"/>
    <w:rsid w:val="00F73276"/>
    <w:rsid w:val="00F761E0"/>
    <w:rsid w:val="00F82A73"/>
    <w:rsid w:val="00F85D92"/>
    <w:rsid w:val="00F8628B"/>
    <w:rsid w:val="00F943CF"/>
    <w:rsid w:val="00FA1621"/>
    <w:rsid w:val="00FA4918"/>
    <w:rsid w:val="00FC72D2"/>
    <w:rsid w:val="00FD7AA1"/>
    <w:rsid w:val="00FE1402"/>
    <w:rsid w:val="00FE368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24"/>
  </w:style>
  <w:style w:type="paragraph" w:styleId="a7">
    <w:name w:val="footer"/>
    <w:basedOn w:val="a"/>
    <w:link w:val="a8"/>
    <w:uiPriority w:val="99"/>
    <w:unhideWhenUsed/>
    <w:rsid w:val="004F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24"/>
  </w:style>
  <w:style w:type="character" w:customStyle="1" w:styleId="10">
    <w:name w:val="Заголовок 1 Знак"/>
    <w:basedOn w:val="a0"/>
    <w:link w:val="1"/>
    <w:uiPriority w:val="9"/>
    <w:rsid w:val="00954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38413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7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0383F"/>
    <w:rPr>
      <w:b/>
      <w:bCs/>
    </w:rPr>
  </w:style>
  <w:style w:type="character" w:styleId="ac">
    <w:name w:val="Hyperlink"/>
    <w:basedOn w:val="a0"/>
    <w:uiPriority w:val="99"/>
    <w:unhideWhenUsed/>
    <w:rsid w:val="00E0383F"/>
    <w:rPr>
      <w:color w:val="0000FF"/>
      <w:u w:val="single"/>
    </w:rPr>
  </w:style>
  <w:style w:type="table" w:styleId="ad">
    <w:name w:val="Table Grid"/>
    <w:basedOn w:val="a1"/>
    <w:uiPriority w:val="59"/>
    <w:rsid w:val="00F8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-content">
    <w:name w:val="label-content"/>
    <w:basedOn w:val="a"/>
    <w:rsid w:val="00C4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EF3A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EF3A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3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C2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24"/>
  </w:style>
  <w:style w:type="paragraph" w:styleId="a7">
    <w:name w:val="footer"/>
    <w:basedOn w:val="a"/>
    <w:link w:val="a8"/>
    <w:uiPriority w:val="99"/>
    <w:unhideWhenUsed/>
    <w:rsid w:val="004F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24"/>
  </w:style>
  <w:style w:type="character" w:customStyle="1" w:styleId="10">
    <w:name w:val="Заголовок 1 Знак"/>
    <w:basedOn w:val="a0"/>
    <w:link w:val="1"/>
    <w:uiPriority w:val="9"/>
    <w:rsid w:val="009543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384132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7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0383F"/>
    <w:rPr>
      <w:b/>
      <w:bCs/>
    </w:rPr>
  </w:style>
  <w:style w:type="character" w:styleId="ac">
    <w:name w:val="Hyperlink"/>
    <w:basedOn w:val="a0"/>
    <w:uiPriority w:val="99"/>
    <w:unhideWhenUsed/>
    <w:rsid w:val="00E0383F"/>
    <w:rPr>
      <w:color w:val="0000FF"/>
      <w:u w:val="single"/>
    </w:rPr>
  </w:style>
  <w:style w:type="table" w:styleId="ad">
    <w:name w:val="Table Grid"/>
    <w:basedOn w:val="a1"/>
    <w:uiPriority w:val="59"/>
    <w:rsid w:val="00F8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-content">
    <w:name w:val="label-content"/>
    <w:basedOn w:val="a"/>
    <w:rsid w:val="00C4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EF3A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EF3A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F490-CEE0-41CD-B254-BDB13B1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15837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170</cp:revision>
  <cp:lastPrinted>2025-02-10T15:37:00Z</cp:lastPrinted>
  <dcterms:created xsi:type="dcterms:W3CDTF">2022-04-17T08:49:00Z</dcterms:created>
  <dcterms:modified xsi:type="dcterms:W3CDTF">2026-03-16T14:34:00Z</dcterms:modified>
</cp:coreProperties>
</file>